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1B" w:rsidRPr="00B057E3" w:rsidRDefault="0027211B" w:rsidP="0027211B">
      <w:pPr>
        <w:pStyle w:val="1"/>
      </w:pPr>
      <w:proofErr w:type="spellStart"/>
      <w:r w:rsidRPr="00B057E3">
        <w:t>Каментары</w:t>
      </w:r>
      <w:proofErr w:type="spellEnd"/>
      <w:r w:rsidRPr="00B057E3">
        <w:rPr>
          <w:lang w:val="be-BY"/>
        </w:rPr>
        <w:t>і</w:t>
      </w:r>
      <w:r w:rsidRPr="00B057E3">
        <w:t xml:space="preserve"> для </w:t>
      </w:r>
      <w:proofErr w:type="spellStart"/>
      <w:r w:rsidRPr="00B057E3">
        <w:t>настаўніка</w:t>
      </w:r>
      <w:proofErr w:type="spellEnd"/>
      <w:r w:rsidRPr="00B057E3">
        <w:t xml:space="preserve"> </w:t>
      </w:r>
      <w:r>
        <w:br/>
      </w:r>
      <w:r w:rsidRPr="00B057E3">
        <w:t xml:space="preserve">па </w:t>
      </w:r>
      <w:proofErr w:type="spellStart"/>
      <w:r w:rsidRPr="00B057E3">
        <w:t>выкарыстанні</w:t>
      </w:r>
      <w:proofErr w:type="spellEnd"/>
      <w:r w:rsidRPr="00B057E3">
        <w:t xml:space="preserve"> </w:t>
      </w:r>
      <w:proofErr w:type="spellStart"/>
      <w:r w:rsidRPr="00B057E3">
        <w:t>рабочых</w:t>
      </w:r>
      <w:proofErr w:type="spellEnd"/>
      <w:r w:rsidRPr="00B057E3">
        <w:t xml:space="preserve"> </w:t>
      </w:r>
      <w:proofErr w:type="spellStart"/>
      <w:r w:rsidRPr="00B057E3">
        <w:t>лістоў</w:t>
      </w:r>
      <w:proofErr w:type="spellEnd"/>
    </w:p>
    <w:p w:rsidR="0027211B" w:rsidRPr="005615A9" w:rsidRDefault="0027211B" w:rsidP="0027211B">
      <w:pPr>
        <w:pStyle w:val="10"/>
        <w:rPr>
          <w:lang w:val="be-BY"/>
        </w:rPr>
      </w:pPr>
      <w:r w:rsidRPr="000E52FD">
        <w:rPr>
          <w:lang w:val="be-BY"/>
        </w:rPr>
        <w:t>17.</w:t>
      </w:r>
      <w:r w:rsidRPr="000E52FD">
        <w:t xml:space="preserve"> </w:t>
      </w:r>
      <w:r w:rsidRPr="000E52FD">
        <w:rPr>
          <w:lang w:val="be-BY"/>
        </w:rPr>
        <w:t xml:space="preserve">АДКУЛЬ </w:t>
      </w:r>
      <w:r w:rsidRPr="000E52FD">
        <w:t>ПАЙШЛ</w:t>
      </w:r>
      <w:r w:rsidRPr="000E52FD">
        <w:rPr>
          <w:lang w:val="be-BY"/>
        </w:rPr>
        <w:t>І</w:t>
      </w:r>
      <w:r w:rsidRPr="000E52FD">
        <w:t xml:space="preserve"> НАЗВЫ НАШЫХ ГАРАДО</w:t>
      </w:r>
      <w:r w:rsidRPr="000E52FD">
        <w:rPr>
          <w:lang w:val="be-BY"/>
        </w:rPr>
        <w:t>Ў</w:t>
      </w:r>
      <w:r>
        <w:rPr>
          <w:lang w:val="be-BY"/>
        </w:rPr>
        <w:t xml:space="preserve"> (</w:t>
      </w:r>
      <w:r w:rsidRPr="00E75C08">
        <w:rPr>
          <w:lang w:val="be-BY"/>
        </w:rPr>
        <w:t>Полацк, Тураў, Мінск</w:t>
      </w:r>
      <w:r>
        <w:rPr>
          <w:lang w:val="be-BY"/>
        </w:rPr>
        <w:t>)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Пасля знаёмства з тэмай урока вы</w:t>
      </w:r>
      <w:r>
        <w:rPr>
          <w:lang w:val="be-BY"/>
        </w:rPr>
        <w:t>святляе</w:t>
      </w:r>
      <w:r w:rsidRPr="00E75C08">
        <w:rPr>
          <w:lang w:val="be-BY"/>
        </w:rPr>
        <w:t>цца, што</w:t>
      </w:r>
      <w:r>
        <w:rPr>
          <w:lang w:val="be-BY"/>
        </w:rPr>
        <w:t>́</w:t>
      </w:r>
      <w:r w:rsidRPr="00E75C08">
        <w:rPr>
          <w:lang w:val="be-BY"/>
        </w:rPr>
        <w:t xml:space="preserve"> дзеці ведаюць пра старажытныя гарады Беларусі. Разглядаецца карта на малюнку рабочага ліста. Высвятляецца, якія гарады будуць вывучацца на сённяшнім уроку</w:t>
      </w:r>
      <w:r>
        <w:rPr>
          <w:lang w:val="be-BY"/>
        </w:rPr>
        <w:t>.</w:t>
      </w:r>
      <w:r w:rsidRPr="00E75C08">
        <w:rPr>
          <w:lang w:val="be-BY"/>
        </w:rPr>
        <w:t xml:space="preserve"> (Звычайна Мінск і Пола</w:t>
      </w:r>
      <w:r>
        <w:rPr>
          <w:lang w:val="be-BY"/>
        </w:rPr>
        <w:t>цк дзеці адгадваюць, а для таго</w:t>
      </w:r>
      <w:r w:rsidRPr="00E75C08">
        <w:rPr>
          <w:lang w:val="be-BY"/>
        </w:rPr>
        <w:t xml:space="preserve"> каб назваць горад Тураў</w:t>
      </w:r>
      <w:r>
        <w:rPr>
          <w:lang w:val="be-BY"/>
        </w:rPr>
        <w:t>,</w:t>
      </w:r>
      <w:r w:rsidRPr="00E75C08">
        <w:rPr>
          <w:lang w:val="be-BY"/>
        </w:rPr>
        <w:t xml:space="preserve"> трэба папрацаваць </w:t>
      </w:r>
      <w:r w:rsidR="00185330">
        <w:rPr>
          <w:lang w:val="be-BY"/>
        </w:rPr>
        <w:br/>
      </w:r>
      <w:r w:rsidRPr="00E75C08">
        <w:rPr>
          <w:lang w:val="be-BY"/>
        </w:rPr>
        <w:t>з картай Беларусі: яна ёсць на ф</w:t>
      </w:r>
      <w:r>
        <w:rPr>
          <w:lang w:val="be-BY"/>
        </w:rPr>
        <w:t>о</w:t>
      </w:r>
      <w:r w:rsidRPr="00E75C08">
        <w:rPr>
          <w:lang w:val="be-BY"/>
        </w:rPr>
        <w:t xml:space="preserve">рзацы. </w:t>
      </w:r>
      <w:r>
        <w:rPr>
          <w:lang w:val="be-BY"/>
        </w:rPr>
        <w:t>С</w:t>
      </w:r>
      <w:r w:rsidRPr="00E75C08">
        <w:rPr>
          <w:lang w:val="be-BY"/>
        </w:rPr>
        <w:t>амы</w:t>
      </w:r>
      <w:r>
        <w:rPr>
          <w:lang w:val="be-BY"/>
        </w:rPr>
        <w:t>м</w:t>
      </w:r>
      <w:r w:rsidRPr="00E75C08">
        <w:rPr>
          <w:lang w:val="be-BY"/>
        </w:rPr>
        <w:t xml:space="preserve"> хуткі</w:t>
      </w:r>
      <w:r>
        <w:rPr>
          <w:lang w:val="be-BY"/>
        </w:rPr>
        <w:t>м</w:t>
      </w:r>
      <w:r w:rsidRPr="00E75C08">
        <w:rPr>
          <w:lang w:val="be-BY"/>
        </w:rPr>
        <w:t xml:space="preserve"> можна прапанаваць знайсці дадзены горад на</w:t>
      </w:r>
      <w:r>
        <w:rPr>
          <w:lang w:val="be-BY"/>
        </w:rPr>
        <w:t> </w:t>
      </w:r>
      <w:r w:rsidRPr="00E75C08">
        <w:rPr>
          <w:lang w:val="be-BY"/>
        </w:rPr>
        <w:t xml:space="preserve">сучаснай карце). Назвы гарадоў упісваюцца на карце. Побач пазначаюцца </w:t>
      </w:r>
      <w:r>
        <w:rPr>
          <w:lang w:val="be-BY"/>
        </w:rPr>
        <w:t>гады</w:t>
      </w:r>
      <w:r w:rsidRPr="00E75C08">
        <w:rPr>
          <w:lang w:val="be-BY"/>
        </w:rPr>
        <w:t xml:space="preserve"> першага іх </w:t>
      </w:r>
      <w:r>
        <w:rPr>
          <w:lang w:val="be-BY"/>
        </w:rPr>
        <w:t>згадвання</w:t>
      </w:r>
      <w:r w:rsidRPr="00E75C08">
        <w:rPr>
          <w:lang w:val="be-BY"/>
        </w:rPr>
        <w:t xml:space="preserve"> (зварот да папярэдніх ведаў пра гарады Полацк і</w:t>
      </w:r>
      <w:r>
        <w:rPr>
          <w:lang w:val="be-BY"/>
        </w:rPr>
        <w:t> </w:t>
      </w:r>
      <w:r w:rsidRPr="00E75C08">
        <w:rPr>
          <w:lang w:val="be-BY"/>
        </w:rPr>
        <w:t xml:space="preserve">Мінск, праверка па </w:t>
      </w:r>
      <w:r>
        <w:rPr>
          <w:lang w:val="be-BY"/>
        </w:rPr>
        <w:t>вучэбным дапаможніку</w:t>
      </w:r>
      <w:r w:rsidRPr="00E75C08">
        <w:rPr>
          <w:lang w:val="be-BY"/>
        </w:rPr>
        <w:t xml:space="preserve"> (с.</w:t>
      </w:r>
      <w:r>
        <w:rPr>
          <w:lang w:val="be-BY"/>
        </w:rPr>
        <w:t xml:space="preserve"> </w:t>
      </w:r>
      <w:r w:rsidRPr="00E75C08">
        <w:rPr>
          <w:lang w:val="be-BY"/>
        </w:rPr>
        <w:t>70</w:t>
      </w:r>
      <w:r>
        <w:rPr>
          <w:lang w:val="be-BY"/>
        </w:rPr>
        <w:t>–</w:t>
      </w:r>
      <w:r w:rsidRPr="00E75C08">
        <w:rPr>
          <w:lang w:val="be-BY"/>
        </w:rPr>
        <w:t>73)</w:t>
      </w:r>
      <w:r>
        <w:rPr>
          <w:lang w:val="be-BY"/>
        </w:rPr>
        <w:t>)</w:t>
      </w:r>
      <w:r w:rsidRPr="00E75C08">
        <w:rPr>
          <w:lang w:val="be-BY"/>
        </w:rPr>
        <w:t>. Можна дадаць, адкуль мы зараз ведаем гэтыя даты (</w:t>
      </w:r>
      <w:r>
        <w:rPr>
          <w:lang w:val="be-BY"/>
        </w:rPr>
        <w:t>“</w:t>
      </w:r>
      <w:r w:rsidRPr="00E75C08">
        <w:rPr>
          <w:lang w:val="be-BY"/>
        </w:rPr>
        <w:t>Аповесць мінулых гадоў</w:t>
      </w:r>
      <w:r>
        <w:rPr>
          <w:lang w:val="be-BY"/>
        </w:rPr>
        <w:t>”</w:t>
      </w:r>
      <w:r w:rsidRPr="00E75C08">
        <w:rPr>
          <w:lang w:val="be-BY"/>
        </w:rPr>
        <w:t xml:space="preserve">, </w:t>
      </w:r>
      <w:r>
        <w:rPr>
          <w:lang w:val="be-BY"/>
        </w:rPr>
        <w:t>“</w:t>
      </w:r>
      <w:r w:rsidRPr="00E75C08">
        <w:rPr>
          <w:lang w:val="be-BY"/>
        </w:rPr>
        <w:t xml:space="preserve">бітва на </w:t>
      </w:r>
      <w:r>
        <w:rPr>
          <w:lang w:val="be-BY"/>
        </w:rPr>
        <w:t xml:space="preserve">рацэ </w:t>
      </w:r>
      <w:r w:rsidRPr="00E75C08">
        <w:rPr>
          <w:lang w:val="be-BY"/>
        </w:rPr>
        <w:t>Нямізе</w:t>
      </w:r>
      <w:r>
        <w:rPr>
          <w:lang w:val="be-BY"/>
        </w:rPr>
        <w:t>”</w:t>
      </w:r>
      <w:r w:rsidRPr="00E75C08">
        <w:rPr>
          <w:lang w:val="be-BY"/>
        </w:rPr>
        <w:t xml:space="preserve">). Дату ўпамінання Турава </w:t>
      </w:r>
      <w:r>
        <w:rPr>
          <w:lang w:val="be-BY"/>
        </w:rPr>
        <w:t>прапаноўваецца</w:t>
      </w:r>
      <w:r w:rsidRPr="00E75C08">
        <w:rPr>
          <w:lang w:val="be-BY"/>
        </w:rPr>
        <w:t xml:space="preserve"> вылічыць: ён маладзейшы </w:t>
      </w:r>
      <w:r w:rsidR="00185330">
        <w:rPr>
          <w:lang w:val="be-BY"/>
        </w:rPr>
        <w:br/>
      </w:r>
      <w:r w:rsidRPr="00E75C08">
        <w:rPr>
          <w:lang w:val="be-BY"/>
        </w:rPr>
        <w:t>за Полацк на 118</w:t>
      </w:r>
      <w:r>
        <w:rPr>
          <w:lang w:val="be-BY"/>
        </w:rPr>
        <w:t> </w:t>
      </w:r>
      <w:r w:rsidRPr="00E75C08">
        <w:rPr>
          <w:lang w:val="be-BY"/>
        </w:rPr>
        <w:t>гадоў.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Высвятляецца, што</w:t>
      </w:r>
      <w:r>
        <w:rPr>
          <w:lang w:val="be-BY"/>
        </w:rPr>
        <w:t>́</w:t>
      </w:r>
      <w:r w:rsidRPr="00E75C08">
        <w:rPr>
          <w:lang w:val="be-BY"/>
        </w:rPr>
        <w:t xml:space="preserve"> дзеці ўжо ведаюць пра Полацк. Можна разгледзець фотаздымкі, успомніць, на якой рацэ стаіць горад, хто жыў у ім з гістарычных асоб і</w:t>
      </w:r>
      <w:r>
        <w:rPr>
          <w:lang w:val="be-BY"/>
        </w:rPr>
        <w:t> </w:t>
      </w:r>
      <w:r w:rsidRPr="00E75C08">
        <w:rPr>
          <w:lang w:val="be-BY"/>
        </w:rPr>
        <w:t>калі (</w:t>
      </w:r>
      <w:r>
        <w:rPr>
          <w:lang w:val="be-BY"/>
        </w:rPr>
        <w:t>па</w:t>
      </w:r>
      <w:r w:rsidRPr="00E75C08">
        <w:rPr>
          <w:lang w:val="be-BY"/>
        </w:rPr>
        <w:t>будаваць “</w:t>
      </w:r>
      <w:r>
        <w:rPr>
          <w:lang w:val="be-BY"/>
        </w:rPr>
        <w:t>с</w:t>
      </w:r>
      <w:r w:rsidRPr="00E75C08">
        <w:rPr>
          <w:lang w:val="be-BY"/>
        </w:rPr>
        <w:t xml:space="preserve">тужку часу” з імёнаў). Далей </w:t>
      </w:r>
      <w:r>
        <w:rPr>
          <w:lang w:val="be-BY"/>
        </w:rPr>
        <w:t xml:space="preserve">у рабочым лісце </w:t>
      </w:r>
      <w:r w:rsidRPr="00E75C08">
        <w:rPr>
          <w:lang w:val="be-BY"/>
        </w:rPr>
        <w:t xml:space="preserve">выконваецца заданне пра Полацк: </w:t>
      </w:r>
      <w:r>
        <w:rPr>
          <w:lang w:val="be-BY"/>
        </w:rPr>
        <w:t xml:space="preserve">вучні </w:t>
      </w:r>
      <w:r w:rsidRPr="00E75C08">
        <w:rPr>
          <w:lang w:val="be-BY"/>
        </w:rPr>
        <w:t>шукаюць даныя самастойна ці ў групе</w:t>
      </w:r>
      <w:r>
        <w:rPr>
          <w:lang w:val="be-BY"/>
        </w:rPr>
        <w:t xml:space="preserve"> на</w:t>
      </w:r>
      <w:r w:rsidRPr="00E75C08">
        <w:rPr>
          <w:lang w:val="be-BY"/>
        </w:rPr>
        <w:t xml:space="preserve"> с.</w:t>
      </w:r>
      <w:r>
        <w:rPr>
          <w:lang w:val="be-BY"/>
        </w:rPr>
        <w:t> </w:t>
      </w:r>
      <w:r w:rsidRPr="00E75C08">
        <w:rPr>
          <w:lang w:val="be-BY"/>
        </w:rPr>
        <w:t>70</w:t>
      </w:r>
      <w:r>
        <w:rPr>
          <w:lang w:val="be-BY"/>
        </w:rPr>
        <w:t xml:space="preserve">, </w:t>
      </w:r>
      <w:r w:rsidRPr="00E75C08">
        <w:rPr>
          <w:lang w:val="be-BY"/>
        </w:rPr>
        <w:t>71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. Праверка выканання франтальная ці ў пары. Дапаўненне цікавымі фактамі (па жаданні настаўніка і наяўнасці часу на ўроку).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Аналагічна запаўняюцца блокі пра Тураў і Мінск.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Гутарка пра тое, як звязаныя гісторыі старажытных гарадоў з тым, што намалявана на іх гербах. Чаму менавіта такія выявы выбралі для герба</w:t>
      </w:r>
      <w:r>
        <w:rPr>
          <w:lang w:val="be-BY"/>
        </w:rPr>
        <w:t>ў</w:t>
      </w:r>
      <w:r w:rsidRPr="00E75C08">
        <w:rPr>
          <w:lang w:val="be-BY"/>
        </w:rPr>
        <w:t xml:space="preserve"> Полацка, Турава, Мінска?</w:t>
      </w:r>
    </w:p>
    <w:p w:rsidR="0027211B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Робіцца выснова пра самыя старажытныя гарады Беларусі. Можна паразважаць пра іх значэнне</w:t>
      </w:r>
      <w:r>
        <w:rPr>
          <w:lang w:val="be-BY"/>
        </w:rPr>
        <w:t>,</w:t>
      </w:r>
      <w:r w:rsidRPr="00E75C08">
        <w:rPr>
          <w:lang w:val="be-BY"/>
        </w:rPr>
        <w:t xml:space="preserve"> чаму яны былі менавіта ў гэтых месцах. Адкуль пра гарады становіцца вядома гісторыкам? Ці дакладныя даты ўтварэння гарадоў? Ці можа горад быць маладзейшым за дату? Чаму? А старэйшым? Чаму?</w:t>
      </w:r>
    </w:p>
    <w:p w:rsidR="0027211B" w:rsidRPr="00E75C08" w:rsidRDefault="0027211B" w:rsidP="0027211B">
      <w:pPr>
        <w:pStyle w:val="a3"/>
        <w:rPr>
          <w:lang w:val="be-BY"/>
        </w:rPr>
      </w:pPr>
    </w:p>
    <w:p w:rsidR="0027211B" w:rsidRPr="005615A9" w:rsidRDefault="0027211B" w:rsidP="0027211B">
      <w:pPr>
        <w:pStyle w:val="10"/>
        <w:rPr>
          <w:lang w:val="be-BY"/>
        </w:rPr>
      </w:pPr>
      <w:r w:rsidRPr="000E52FD">
        <w:rPr>
          <w:lang w:val="be-BY"/>
        </w:rPr>
        <w:t>18.</w:t>
      </w:r>
      <w:r w:rsidRPr="000E52FD">
        <w:t xml:space="preserve"> </w:t>
      </w:r>
      <w:r w:rsidRPr="000E52FD">
        <w:rPr>
          <w:lang w:val="be-BY"/>
        </w:rPr>
        <w:t xml:space="preserve">АДКУЛЬ </w:t>
      </w:r>
      <w:r w:rsidRPr="000E52FD">
        <w:t>ПАЙШЛ</w:t>
      </w:r>
      <w:r w:rsidRPr="000E52FD">
        <w:rPr>
          <w:lang w:val="be-BY"/>
        </w:rPr>
        <w:t>І</w:t>
      </w:r>
      <w:r w:rsidRPr="000E52FD">
        <w:t xml:space="preserve"> НАЗВЫ НАШЫХ ГАРАДО</w:t>
      </w:r>
      <w:r w:rsidRPr="000E52FD">
        <w:rPr>
          <w:lang w:val="be-BY"/>
        </w:rPr>
        <w:t>Ў</w:t>
      </w:r>
      <w:r>
        <w:rPr>
          <w:lang w:val="be-BY"/>
        </w:rPr>
        <w:t xml:space="preserve"> </w:t>
      </w:r>
      <w:r w:rsidRPr="005615A9">
        <w:rPr>
          <w:lang w:val="be-BY"/>
        </w:rPr>
        <w:t>(</w:t>
      </w:r>
      <w:r w:rsidRPr="00E75C08">
        <w:rPr>
          <w:lang w:val="be-BY"/>
        </w:rPr>
        <w:t>Віцебск, Магілёў, Гомель</w:t>
      </w:r>
      <w:r w:rsidRPr="005615A9">
        <w:rPr>
          <w:lang w:val="be-BY"/>
        </w:rPr>
        <w:t>)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Пасля знаёмства з тэмай урока разглядаецца карта на малюнку рабочага ліста. Высвятляецца, якія гарады будуць вывучацца на сённяшнім уроку</w:t>
      </w:r>
      <w:r>
        <w:rPr>
          <w:lang w:val="be-BY"/>
        </w:rPr>
        <w:t>.</w:t>
      </w:r>
      <w:r w:rsidRPr="00E75C08">
        <w:rPr>
          <w:lang w:val="be-BY"/>
        </w:rPr>
        <w:t xml:space="preserve"> (Можна папрацаваць з картай Беларусі на ф</w:t>
      </w:r>
      <w:r>
        <w:rPr>
          <w:lang w:val="be-BY"/>
        </w:rPr>
        <w:t>о</w:t>
      </w:r>
      <w:r w:rsidRPr="00E75C08">
        <w:rPr>
          <w:lang w:val="be-BY"/>
        </w:rPr>
        <w:t>рзацы і з картай</w:t>
      </w:r>
      <w:r>
        <w:rPr>
          <w:lang w:val="be-BY"/>
        </w:rPr>
        <w:t xml:space="preserve"> на сцяне</w:t>
      </w:r>
      <w:r w:rsidRPr="00E75C08">
        <w:rPr>
          <w:lang w:val="be-BY"/>
        </w:rPr>
        <w:t>. А таксама звярнуцца да ўласнага досведу вучняў</w:t>
      </w:r>
      <w:r>
        <w:rPr>
          <w:lang w:val="be-BY"/>
        </w:rPr>
        <w:t>.</w:t>
      </w:r>
      <w:r w:rsidRPr="00E75C08">
        <w:rPr>
          <w:lang w:val="be-BY"/>
        </w:rPr>
        <w:t xml:space="preserve">) Назвы гарадоў упісваюцца на карце. Побач пазначаюцца </w:t>
      </w:r>
      <w:r>
        <w:rPr>
          <w:lang w:val="be-BY"/>
        </w:rPr>
        <w:t>гады</w:t>
      </w:r>
      <w:r w:rsidRPr="00E75C08">
        <w:rPr>
          <w:lang w:val="be-BY"/>
        </w:rPr>
        <w:t xml:space="preserve"> першага іх </w:t>
      </w:r>
      <w:r>
        <w:rPr>
          <w:lang w:val="be-BY"/>
        </w:rPr>
        <w:t>згадвання</w:t>
      </w:r>
      <w:r w:rsidRPr="00E75C08">
        <w:rPr>
          <w:lang w:val="be-BY"/>
        </w:rPr>
        <w:t xml:space="preserve">. </w:t>
      </w:r>
      <w:r>
        <w:rPr>
          <w:lang w:val="be-BY"/>
        </w:rPr>
        <w:t>Гады</w:t>
      </w:r>
      <w:r w:rsidRPr="00E75C08">
        <w:rPr>
          <w:lang w:val="be-BY"/>
        </w:rPr>
        <w:t xml:space="preserve"> шука</w:t>
      </w:r>
      <w:r>
        <w:rPr>
          <w:lang w:val="be-BY"/>
        </w:rPr>
        <w:t>юць</w:t>
      </w:r>
      <w:r w:rsidRPr="00E75C08">
        <w:rPr>
          <w:lang w:val="be-BY"/>
        </w:rPr>
        <w:t xml:space="preserve"> на с.</w:t>
      </w:r>
      <w:r>
        <w:rPr>
          <w:lang w:val="be-BY"/>
        </w:rPr>
        <w:t> </w:t>
      </w:r>
      <w:r w:rsidRPr="00E75C08">
        <w:rPr>
          <w:lang w:val="be-BY"/>
        </w:rPr>
        <w:t>74</w:t>
      </w:r>
      <w:r w:rsidRPr="00185330">
        <w:rPr>
          <w:lang w:val="be-BY"/>
        </w:rPr>
        <w:t>–</w:t>
      </w:r>
      <w:r w:rsidRPr="00E75C08">
        <w:rPr>
          <w:lang w:val="be-BY"/>
        </w:rPr>
        <w:t>76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. Можна пазначыць, адкуль мы зараз ведаем гэтыя даты (паданні, летапісы</w:t>
      </w:r>
      <w:r>
        <w:rPr>
          <w:lang w:val="be-BY"/>
        </w:rPr>
        <w:t>).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Высвятляецца, што</w:t>
      </w:r>
      <w:r>
        <w:rPr>
          <w:lang w:val="be-BY"/>
        </w:rPr>
        <w:t>́</w:t>
      </w:r>
      <w:r w:rsidRPr="00E75C08">
        <w:rPr>
          <w:lang w:val="be-BY"/>
        </w:rPr>
        <w:t xml:space="preserve"> дзеці ўжо ведаюць пра Віцебск. Можна разгледзець фотаздымкі, успомніць, </w:t>
      </w:r>
      <w:r>
        <w:rPr>
          <w:lang w:val="be-BY"/>
        </w:rPr>
        <w:t>праз</w:t>
      </w:r>
      <w:r w:rsidRPr="00E75C08">
        <w:rPr>
          <w:lang w:val="be-BY"/>
        </w:rPr>
        <w:t xml:space="preserve"> як</w:t>
      </w:r>
      <w:r>
        <w:rPr>
          <w:lang w:val="be-BY"/>
        </w:rPr>
        <w:t>ую</w:t>
      </w:r>
      <w:r w:rsidRPr="00E75C08">
        <w:rPr>
          <w:lang w:val="be-BY"/>
        </w:rPr>
        <w:t xml:space="preserve"> падзе</w:t>
      </w:r>
      <w:r>
        <w:rPr>
          <w:lang w:val="be-BY"/>
        </w:rPr>
        <w:t>ю</w:t>
      </w:r>
      <w:r w:rsidRPr="00E75C08">
        <w:rPr>
          <w:lang w:val="be-BY"/>
        </w:rPr>
        <w:t xml:space="preserve"> зараз часта ў</w:t>
      </w:r>
      <w:r>
        <w:rPr>
          <w:lang w:val="be-BY"/>
        </w:rPr>
        <w:t>с</w:t>
      </w:r>
      <w:r w:rsidRPr="00E75C08">
        <w:rPr>
          <w:lang w:val="be-BY"/>
        </w:rPr>
        <w:t>памінаюць пра гэты горад (“Сл</w:t>
      </w:r>
      <w:r>
        <w:rPr>
          <w:lang w:val="be-BY"/>
        </w:rPr>
        <w:t>а</w:t>
      </w:r>
      <w:r w:rsidRPr="00E75C08">
        <w:rPr>
          <w:lang w:val="be-BY"/>
        </w:rPr>
        <w:t>вянскі базар”)</w:t>
      </w:r>
      <w:r>
        <w:rPr>
          <w:lang w:val="be-BY"/>
        </w:rPr>
        <w:t xml:space="preserve">. Далей у рабочым лісце выконваецца заданне </w:t>
      </w:r>
      <w:r w:rsidRPr="00E75C08">
        <w:rPr>
          <w:lang w:val="be-BY"/>
        </w:rPr>
        <w:t xml:space="preserve">пра Віцебск: </w:t>
      </w:r>
      <w:r>
        <w:rPr>
          <w:lang w:val="be-BY"/>
        </w:rPr>
        <w:t>вучні</w:t>
      </w:r>
      <w:r w:rsidRPr="00E75C08">
        <w:rPr>
          <w:lang w:val="be-BY"/>
        </w:rPr>
        <w:t xml:space="preserve"> шукаюць</w:t>
      </w:r>
      <w:r>
        <w:rPr>
          <w:lang w:val="be-BY"/>
        </w:rPr>
        <w:t xml:space="preserve"> даныя</w:t>
      </w:r>
      <w:r w:rsidRPr="00E75C08">
        <w:rPr>
          <w:lang w:val="be-BY"/>
        </w:rPr>
        <w:t xml:space="preserve"> самастойна ці ў групе</w:t>
      </w:r>
      <w:r>
        <w:rPr>
          <w:lang w:val="be-BY"/>
        </w:rPr>
        <w:t xml:space="preserve"> на</w:t>
      </w:r>
      <w:r w:rsidRPr="00E75C08">
        <w:rPr>
          <w:lang w:val="be-BY"/>
        </w:rPr>
        <w:t xml:space="preserve"> с.</w:t>
      </w:r>
      <w:r>
        <w:rPr>
          <w:lang w:val="be-BY"/>
        </w:rPr>
        <w:t> </w:t>
      </w:r>
      <w:r w:rsidRPr="00E75C08">
        <w:rPr>
          <w:lang w:val="be-BY"/>
        </w:rPr>
        <w:t>74</w:t>
      </w:r>
      <w:r>
        <w:rPr>
          <w:lang w:val="be-BY"/>
        </w:rPr>
        <w:t xml:space="preserve">, </w:t>
      </w:r>
      <w:r w:rsidRPr="00E75C08">
        <w:rPr>
          <w:lang w:val="be-BY"/>
        </w:rPr>
        <w:t>75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. Праверка выканання франтальная ці ў пары. Дапаўненне цікавымі фактамі (па жаданні настаўніка і наяўнасці часу на ўроку).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lastRenderedPageBreak/>
        <w:t>Аналагічна запаўняюцца блокі пра Магілёў і Гомель.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Гутарка пра тое, як звязаныя гісторыі старажытных гарадоў з тым, што намалявана на іх гербах. Чаму менавіта такія выявы выбралі для герба</w:t>
      </w:r>
      <w:r>
        <w:rPr>
          <w:lang w:val="be-BY"/>
        </w:rPr>
        <w:t>ў</w:t>
      </w:r>
      <w:r w:rsidRPr="00E75C08">
        <w:rPr>
          <w:lang w:val="be-BY"/>
        </w:rPr>
        <w:t xml:space="preserve"> Віцебска, Магілёва, Гомеля?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 xml:space="preserve">Чаму гэтыя гарады ўпамінаюцца пазней за Полацк? </w:t>
      </w:r>
      <w:r w:rsidRPr="00A34FC8">
        <w:rPr>
          <w:i/>
          <w:lang w:val="be-BY"/>
        </w:rPr>
        <w:t>(Адказы вучняў.)</w:t>
      </w:r>
      <w:r w:rsidRPr="00E75C08">
        <w:rPr>
          <w:lang w:val="be-BY"/>
        </w:rPr>
        <w:t xml:space="preserve"> Можна паразважаць пра іх значэнне</w:t>
      </w:r>
      <w:r>
        <w:rPr>
          <w:lang w:val="be-BY"/>
        </w:rPr>
        <w:t>,</w:t>
      </w:r>
      <w:r w:rsidRPr="00E75C08">
        <w:rPr>
          <w:lang w:val="be-BY"/>
        </w:rPr>
        <w:t xml:space="preserve"> чаму яны былі менавіта ў гэтых месцах</w:t>
      </w:r>
      <w:r>
        <w:rPr>
          <w:lang w:val="be-BY"/>
        </w:rPr>
        <w:t xml:space="preserve"> —</w:t>
      </w:r>
      <w:r w:rsidRPr="00E75C08">
        <w:rPr>
          <w:lang w:val="be-BY"/>
        </w:rPr>
        <w:t xml:space="preserve"> на берагах рэк. Што аб’ядноўвае гэтыя гарады з вывучаннымі раней?</w:t>
      </w:r>
    </w:p>
    <w:p w:rsidR="0027211B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Дома можна пашукаць больш цікавых фактаў ці запоўніць старонку сацыяльнай сеткі пра горад як пра жывую асобу.</w:t>
      </w:r>
    </w:p>
    <w:p w:rsidR="0027211B" w:rsidRPr="00E75C08" w:rsidRDefault="0027211B" w:rsidP="0027211B">
      <w:pPr>
        <w:pStyle w:val="a3"/>
        <w:rPr>
          <w:lang w:val="be-BY"/>
        </w:rPr>
      </w:pPr>
    </w:p>
    <w:p w:rsidR="0027211B" w:rsidRPr="00E75C08" w:rsidRDefault="0027211B" w:rsidP="0027211B">
      <w:pPr>
        <w:pStyle w:val="10"/>
        <w:rPr>
          <w:lang w:val="be-BY"/>
        </w:rPr>
      </w:pPr>
      <w:r w:rsidRPr="00DE406A">
        <w:rPr>
          <w:lang w:val="be-BY"/>
        </w:rPr>
        <w:t>19</w:t>
      </w:r>
      <w:r w:rsidRPr="00DE406A">
        <w:t>. АДКУЛЬ ПАЙШЛ</w:t>
      </w:r>
      <w:r w:rsidRPr="00DE406A">
        <w:rPr>
          <w:lang w:val="be-BY"/>
        </w:rPr>
        <w:t>І</w:t>
      </w:r>
      <w:r w:rsidRPr="00DE406A">
        <w:t xml:space="preserve"> НАЗВЫ НАШЫХ ГАРАДО</w:t>
      </w:r>
      <w:r w:rsidRPr="00DE406A">
        <w:rPr>
          <w:lang w:val="be-BY"/>
        </w:rPr>
        <w:t xml:space="preserve">Ў </w:t>
      </w:r>
      <w:r>
        <w:rPr>
          <w:lang w:val="be-BY"/>
        </w:rPr>
        <w:t>(Брэст. Гродна)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Пасля знаёмства з тэмай урока разглядаецца карта на малюнку рабочага ліста. Высвятляецца, якія гарады будуць вывучацца на сённяшнім уроку</w:t>
      </w:r>
      <w:r>
        <w:rPr>
          <w:lang w:val="be-BY"/>
        </w:rPr>
        <w:t>.</w:t>
      </w:r>
      <w:r w:rsidRPr="00E75C08">
        <w:rPr>
          <w:lang w:val="be-BY"/>
        </w:rPr>
        <w:t xml:space="preserve"> (Праца з картай на ф</w:t>
      </w:r>
      <w:r>
        <w:rPr>
          <w:lang w:val="be-BY"/>
        </w:rPr>
        <w:t>о</w:t>
      </w:r>
      <w:r w:rsidRPr="00E75C08">
        <w:rPr>
          <w:lang w:val="be-BY"/>
        </w:rPr>
        <w:t xml:space="preserve">рзацы, пошук на </w:t>
      </w:r>
      <w:r>
        <w:rPr>
          <w:lang w:val="be-BY"/>
        </w:rPr>
        <w:t xml:space="preserve">сучаснай </w:t>
      </w:r>
      <w:r w:rsidRPr="00E75C08">
        <w:rPr>
          <w:lang w:val="be-BY"/>
        </w:rPr>
        <w:t xml:space="preserve">карце, </w:t>
      </w:r>
      <w:r>
        <w:rPr>
          <w:lang w:val="be-BY"/>
        </w:rPr>
        <w:t>зварот</w:t>
      </w:r>
      <w:r w:rsidRPr="00E75C08">
        <w:rPr>
          <w:lang w:val="be-BY"/>
        </w:rPr>
        <w:t xml:space="preserve"> да ўласнаг</w:t>
      </w:r>
      <w:r>
        <w:rPr>
          <w:lang w:val="be-BY"/>
        </w:rPr>
        <w:t>а</w:t>
      </w:r>
      <w:r w:rsidRPr="00E75C08">
        <w:rPr>
          <w:lang w:val="be-BY"/>
        </w:rPr>
        <w:t xml:space="preserve"> досведу дзяцей</w:t>
      </w:r>
      <w:r>
        <w:rPr>
          <w:lang w:val="be-BY"/>
        </w:rPr>
        <w:t>.</w:t>
      </w:r>
      <w:r w:rsidRPr="00E75C08">
        <w:rPr>
          <w:lang w:val="be-BY"/>
        </w:rPr>
        <w:t xml:space="preserve">) Назвы гарадоў упісваюцца на карце. Побач пазначаюцца </w:t>
      </w:r>
      <w:r>
        <w:rPr>
          <w:lang w:val="be-BY"/>
        </w:rPr>
        <w:t>гады</w:t>
      </w:r>
      <w:r w:rsidRPr="00E75C08">
        <w:rPr>
          <w:lang w:val="be-BY"/>
        </w:rPr>
        <w:t xml:space="preserve"> першага іх </w:t>
      </w:r>
      <w:r>
        <w:rPr>
          <w:lang w:val="be-BY"/>
        </w:rPr>
        <w:t>згадвання</w:t>
      </w:r>
      <w:r w:rsidRPr="00E75C08">
        <w:rPr>
          <w:lang w:val="be-BY"/>
        </w:rPr>
        <w:t xml:space="preserve"> </w:t>
      </w:r>
      <w:r w:rsidR="00185330">
        <w:rPr>
          <w:lang w:val="be-BY"/>
        </w:rPr>
        <w:br/>
      </w:r>
      <w:r w:rsidRPr="00E75C08">
        <w:rPr>
          <w:lang w:val="be-BY"/>
        </w:rPr>
        <w:t>(с.</w:t>
      </w:r>
      <w:r>
        <w:rPr>
          <w:lang w:val="be-BY"/>
        </w:rPr>
        <w:t> </w:t>
      </w:r>
      <w:r w:rsidRPr="00E75C08">
        <w:rPr>
          <w:lang w:val="be-BY"/>
        </w:rPr>
        <w:t>77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). Можна дадаць, адкуль мы зараз ведаем гэтыя даты (летапіс). Вызначыць, на</w:t>
      </w:r>
      <w:r>
        <w:rPr>
          <w:lang w:val="be-BY"/>
        </w:rPr>
        <w:t xml:space="preserve"> </w:t>
      </w:r>
      <w:r w:rsidRPr="00E75C08">
        <w:rPr>
          <w:lang w:val="be-BY"/>
        </w:rPr>
        <w:t>колькі</w:t>
      </w:r>
      <w:r>
        <w:rPr>
          <w:lang w:val="be-BY"/>
        </w:rPr>
        <w:t xml:space="preserve"> гадоў</w:t>
      </w:r>
      <w:r w:rsidRPr="00E75C08">
        <w:rPr>
          <w:lang w:val="be-BY"/>
        </w:rPr>
        <w:t xml:space="preserve"> Брэст старэйшы за Гродна.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Высвятляецца, што</w:t>
      </w:r>
      <w:r>
        <w:rPr>
          <w:lang w:val="be-BY"/>
        </w:rPr>
        <w:t>́</w:t>
      </w:r>
      <w:r w:rsidRPr="00E75C08">
        <w:rPr>
          <w:lang w:val="be-BY"/>
        </w:rPr>
        <w:t xml:space="preserve"> дзеці ўжо ведаюць пра гэтыя гарады. Можна разгледзець фотаздымкі ці відэаматэрыялы пра сучасны горад. </w:t>
      </w:r>
      <w:r>
        <w:rPr>
          <w:lang w:val="be-BY"/>
        </w:rPr>
        <w:t xml:space="preserve">Далей у рабочым лісце выконваецца заданне </w:t>
      </w:r>
      <w:r w:rsidRPr="00E75C08">
        <w:rPr>
          <w:lang w:val="be-BY"/>
        </w:rPr>
        <w:t xml:space="preserve">пра Брэст: </w:t>
      </w:r>
      <w:r>
        <w:rPr>
          <w:lang w:val="be-BY"/>
        </w:rPr>
        <w:t>вучні</w:t>
      </w:r>
      <w:r w:rsidRPr="00E75C08">
        <w:rPr>
          <w:lang w:val="be-BY"/>
        </w:rPr>
        <w:t xml:space="preserve"> шукаюц</w:t>
      </w:r>
      <w:r>
        <w:rPr>
          <w:lang w:val="be-BY"/>
        </w:rPr>
        <w:t>ь даныя</w:t>
      </w:r>
      <w:r w:rsidRPr="00E75C08">
        <w:rPr>
          <w:lang w:val="be-BY"/>
        </w:rPr>
        <w:t xml:space="preserve"> самастойна ці ў групе</w:t>
      </w:r>
      <w:r>
        <w:rPr>
          <w:lang w:val="be-BY"/>
        </w:rPr>
        <w:t xml:space="preserve"> на</w:t>
      </w:r>
      <w:r w:rsidRPr="00E75C08">
        <w:rPr>
          <w:lang w:val="be-BY"/>
        </w:rPr>
        <w:t xml:space="preserve"> с.</w:t>
      </w:r>
      <w:r>
        <w:rPr>
          <w:lang w:val="be-BY"/>
        </w:rPr>
        <w:t> </w:t>
      </w:r>
      <w:r w:rsidRPr="00E75C08">
        <w:rPr>
          <w:lang w:val="be-BY"/>
        </w:rPr>
        <w:t>77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. Праверка выканання франтальная ці ў пары. Дапаўненне цікавымі фактамі (па жаданні настаўніка і наяўнасці часу на ўроку).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Аналагічна запаўняецца блок пра Гродна.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Гутарка пра тое, як звязаныя гісторыі старажытных гарадоў з тым, што намалявана на іх гербах. Чаму менавіта такія выявы выбралі для герба</w:t>
      </w:r>
      <w:r>
        <w:rPr>
          <w:lang w:val="be-BY"/>
        </w:rPr>
        <w:t>ў</w:t>
      </w:r>
      <w:r w:rsidRPr="00E75C08">
        <w:rPr>
          <w:lang w:val="be-BY"/>
        </w:rPr>
        <w:t xml:space="preserve"> Брэста і Гродна?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Гутарка: хто зараз кіруе гарадамі</w:t>
      </w:r>
      <w:r>
        <w:rPr>
          <w:lang w:val="be-BY"/>
        </w:rPr>
        <w:t>?</w:t>
      </w:r>
      <w:r w:rsidRPr="00E75C08">
        <w:rPr>
          <w:lang w:val="be-BY"/>
        </w:rPr>
        <w:t xml:space="preserve"> </w:t>
      </w:r>
      <w:r w:rsidRPr="00F7724F">
        <w:rPr>
          <w:i/>
          <w:lang w:val="be-BY"/>
        </w:rPr>
        <w:t>(Старшыня.)</w:t>
      </w:r>
      <w:r w:rsidRPr="00E75C08">
        <w:rPr>
          <w:lang w:val="be-BY"/>
        </w:rPr>
        <w:t xml:space="preserve"> Як называюцца месцы, дзе сядзяць гарадскія ўлады</w:t>
      </w:r>
      <w:r>
        <w:rPr>
          <w:lang w:val="be-BY"/>
        </w:rPr>
        <w:t xml:space="preserve">? </w:t>
      </w:r>
      <w:r w:rsidRPr="00E02573">
        <w:rPr>
          <w:i/>
          <w:lang w:val="be-BY"/>
        </w:rPr>
        <w:t xml:space="preserve">(Рай- і гарвыканкамы.) </w:t>
      </w:r>
      <w:r w:rsidRPr="00E75C08">
        <w:rPr>
          <w:lang w:val="be-BY"/>
        </w:rPr>
        <w:t>А ці маглі ў даўніну гарады адказваць самі за сябе, мець права самастойна вы</w:t>
      </w:r>
      <w:r>
        <w:rPr>
          <w:lang w:val="be-BY"/>
        </w:rPr>
        <w:t>р</w:t>
      </w:r>
      <w:r w:rsidRPr="00E75C08">
        <w:rPr>
          <w:lang w:val="be-BY"/>
        </w:rPr>
        <w:t>ашаць свае задачы і праблемы? Увогуле, што магло непакоіць жыхароў старажытных гарадоў?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Запаўняецца блок пра ратушу і самакіраванне. Можна папрацаваць з аналогіямі: тады і зараз.</w:t>
      </w:r>
    </w:p>
    <w:p w:rsidR="0027211B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Дома можна прапанаваць пашукаць цікавыя звесткі пра той населены пункт, у</w:t>
      </w:r>
      <w:r>
        <w:rPr>
          <w:lang w:val="be-BY"/>
        </w:rPr>
        <w:t> </w:t>
      </w:r>
      <w:r w:rsidRPr="00E75C08">
        <w:rPr>
          <w:lang w:val="be-BY"/>
        </w:rPr>
        <w:t>якім жывуць вучні.</w:t>
      </w:r>
    </w:p>
    <w:p w:rsidR="0027211B" w:rsidRPr="00E75C08" w:rsidRDefault="0027211B" w:rsidP="0027211B">
      <w:pPr>
        <w:pStyle w:val="a3"/>
        <w:rPr>
          <w:lang w:val="be-BY"/>
        </w:rPr>
      </w:pPr>
    </w:p>
    <w:p w:rsidR="0027211B" w:rsidRPr="00E02573" w:rsidRDefault="0027211B" w:rsidP="0027211B">
      <w:pPr>
        <w:pStyle w:val="10"/>
        <w:rPr>
          <w:lang w:val="be-BY"/>
        </w:rPr>
      </w:pPr>
      <w:r w:rsidRPr="00E02573">
        <w:rPr>
          <w:lang w:val="be-BY"/>
        </w:rPr>
        <w:t>20. ПАЧЫНАЛЬНІК КНІГАДРУКАВАННЯ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Узнаўленне ведаў пра самы старажытны горад Беларусі і пра вядомых людзе</w:t>
      </w:r>
      <w:r>
        <w:rPr>
          <w:lang w:val="be-BY"/>
        </w:rPr>
        <w:t>й, якія там нарадзіліся ці жылі</w:t>
      </w:r>
      <w:r w:rsidRPr="00E75C08">
        <w:rPr>
          <w:lang w:val="be-BY"/>
        </w:rPr>
        <w:t xml:space="preserve"> (</w:t>
      </w:r>
      <w:r>
        <w:rPr>
          <w:lang w:val="be-BY"/>
        </w:rPr>
        <w:t>з</w:t>
      </w:r>
      <w:r w:rsidRPr="00E75C08">
        <w:rPr>
          <w:lang w:val="be-BY"/>
        </w:rPr>
        <w:t xml:space="preserve">апоўніць стужку часу </w:t>
      </w:r>
      <w:r>
        <w:rPr>
          <w:lang w:val="be-BY"/>
        </w:rPr>
        <w:t xml:space="preserve">са знакамітымі асобамі </w:t>
      </w:r>
      <w:r w:rsidR="00952CF8">
        <w:rPr>
          <w:lang w:val="be-BY"/>
        </w:rPr>
        <w:br/>
      </w:r>
      <w:bookmarkStart w:id="0" w:name="_GoBack"/>
      <w:bookmarkEnd w:id="0"/>
      <w:r>
        <w:rPr>
          <w:lang w:val="be-BY"/>
        </w:rPr>
        <w:t>з</w:t>
      </w:r>
      <w:r w:rsidRPr="00E75C08">
        <w:rPr>
          <w:lang w:val="be-BY"/>
        </w:rPr>
        <w:t xml:space="preserve"> Полацка)</w:t>
      </w:r>
      <w:r>
        <w:rPr>
          <w:lang w:val="be-BY"/>
        </w:rPr>
        <w:t>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Запаўненне блока</w:t>
      </w:r>
      <w:r>
        <w:rPr>
          <w:lang w:val="be-BY"/>
        </w:rPr>
        <w:t xml:space="preserve"> з</w:t>
      </w:r>
      <w:r w:rsidRPr="00E75C08">
        <w:rPr>
          <w:lang w:val="be-BY"/>
        </w:rPr>
        <w:t xml:space="preserve"> біяграфічны</w:t>
      </w:r>
      <w:r>
        <w:rPr>
          <w:lang w:val="be-BY"/>
        </w:rPr>
        <w:t>мі</w:t>
      </w:r>
      <w:r w:rsidRPr="00E75C08">
        <w:rPr>
          <w:lang w:val="be-BY"/>
        </w:rPr>
        <w:t xml:space="preserve"> звест</w:t>
      </w:r>
      <w:r>
        <w:rPr>
          <w:lang w:val="be-BY"/>
        </w:rPr>
        <w:t>камі</w:t>
      </w:r>
      <w:r w:rsidRPr="00E75C08">
        <w:rPr>
          <w:lang w:val="be-BY"/>
        </w:rPr>
        <w:t xml:space="preserve"> пра Францыска Скарыну (с.</w:t>
      </w:r>
      <w:r>
        <w:rPr>
          <w:lang w:val="be-BY"/>
        </w:rPr>
        <w:t> </w:t>
      </w:r>
      <w:r w:rsidRPr="00E75C08">
        <w:rPr>
          <w:lang w:val="be-BY"/>
        </w:rPr>
        <w:t>80</w:t>
      </w:r>
      <w:r>
        <w:rPr>
          <w:lang w:val="be-BY"/>
        </w:rPr>
        <w:t xml:space="preserve">, </w:t>
      </w:r>
      <w:r w:rsidRPr="00E75C08">
        <w:rPr>
          <w:lang w:val="be-BY"/>
        </w:rPr>
        <w:t>81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).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Запаўненне блокаў пра яго адукацыю і працу ў розных краінах (інфармацы</w:t>
      </w:r>
      <w:r>
        <w:rPr>
          <w:lang w:val="be-BY"/>
        </w:rPr>
        <w:t>я</w:t>
      </w:r>
      <w:r w:rsidRPr="00E75C08">
        <w:rPr>
          <w:lang w:val="be-BY"/>
        </w:rPr>
        <w:t xml:space="preserve"> шука</w:t>
      </w:r>
      <w:r>
        <w:rPr>
          <w:lang w:val="be-BY"/>
        </w:rPr>
        <w:t xml:space="preserve">ецца </w:t>
      </w:r>
      <w:r w:rsidRPr="00E75C08">
        <w:rPr>
          <w:lang w:val="be-BY"/>
        </w:rPr>
        <w:t>на с.</w:t>
      </w:r>
      <w:r>
        <w:rPr>
          <w:lang w:val="be-BY"/>
        </w:rPr>
        <w:t> </w:t>
      </w:r>
      <w:r w:rsidRPr="00E75C08">
        <w:rPr>
          <w:lang w:val="be-BY"/>
        </w:rPr>
        <w:t>80</w:t>
      </w:r>
      <w:r>
        <w:rPr>
          <w:lang w:val="be-BY"/>
        </w:rPr>
        <w:t xml:space="preserve">, </w:t>
      </w:r>
      <w:r w:rsidRPr="00E75C08">
        <w:rPr>
          <w:lang w:val="be-BY"/>
        </w:rPr>
        <w:t xml:space="preserve">81 </w:t>
      </w:r>
      <w:r>
        <w:rPr>
          <w:lang w:val="be-BY"/>
        </w:rPr>
        <w:t>вучэбнага дапаможніка</w:t>
      </w:r>
      <w:r w:rsidRPr="00E75C08">
        <w:rPr>
          <w:lang w:val="be-BY"/>
        </w:rPr>
        <w:t>).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lastRenderedPageBreak/>
        <w:t xml:space="preserve">Абгрунтаванне: чаму гэты чалавек вядомы ў многіх краінах свету? Кім ён стаў для </w:t>
      </w:r>
      <w:r>
        <w:rPr>
          <w:lang w:val="be-BY"/>
        </w:rPr>
        <w:t>б</w:t>
      </w:r>
      <w:r w:rsidRPr="00E75C08">
        <w:rPr>
          <w:lang w:val="be-BY"/>
        </w:rPr>
        <w:t>еларусаў</w:t>
      </w:r>
      <w:r>
        <w:rPr>
          <w:lang w:val="be-BY"/>
        </w:rPr>
        <w:t>?</w:t>
      </w:r>
      <w:r w:rsidRPr="00E75C08">
        <w:rPr>
          <w:lang w:val="be-BY"/>
        </w:rPr>
        <w:t xml:space="preserve"> (</w:t>
      </w:r>
      <w:r>
        <w:rPr>
          <w:lang w:val="be-BY"/>
        </w:rPr>
        <w:t>М</w:t>
      </w:r>
      <w:r w:rsidRPr="00E75C08">
        <w:rPr>
          <w:lang w:val="be-BY"/>
        </w:rPr>
        <w:t>ожна п</w:t>
      </w:r>
      <w:r>
        <w:rPr>
          <w:lang w:val="be-BY"/>
        </w:rPr>
        <w:t>аказаць фота з музея ў Полацку).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Што робяць людзі, каб асоба, якую павінны ведаць, стала яшчэ больш знакамітай, асабліва пасля смерці?</w:t>
      </w:r>
      <w:r w:rsidRPr="009A0F45">
        <w:rPr>
          <w:lang w:val="be-BY"/>
        </w:rPr>
        <w:t xml:space="preserve"> </w:t>
      </w:r>
      <w:r w:rsidRPr="009A0F45">
        <w:rPr>
          <w:i/>
          <w:lang w:val="be-BY"/>
        </w:rPr>
        <w:t>(Усталёўваюць помнікі.)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Пошук і запаўненне інфармацыі пра помнікі Ф</w:t>
      </w:r>
      <w:r>
        <w:rPr>
          <w:lang w:val="be-BY"/>
        </w:rPr>
        <w:t xml:space="preserve">ранцыску </w:t>
      </w:r>
      <w:r w:rsidRPr="00E75C08">
        <w:rPr>
          <w:lang w:val="be-BY"/>
        </w:rPr>
        <w:t>Скарыне (с.</w:t>
      </w:r>
      <w:r>
        <w:rPr>
          <w:lang w:val="be-BY"/>
        </w:rPr>
        <w:t> </w:t>
      </w:r>
      <w:r w:rsidRPr="00E75C08">
        <w:rPr>
          <w:lang w:val="be-BY"/>
        </w:rPr>
        <w:t>82</w:t>
      </w:r>
      <w:r>
        <w:rPr>
          <w:lang w:val="be-BY"/>
        </w:rPr>
        <w:t xml:space="preserve">, </w:t>
      </w:r>
      <w:r w:rsidRPr="00E75C08">
        <w:rPr>
          <w:lang w:val="be-BY"/>
        </w:rPr>
        <w:t>83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)</w:t>
      </w:r>
      <w:r>
        <w:rPr>
          <w:lang w:val="be-BY"/>
        </w:rPr>
        <w:t>.</w:t>
      </w:r>
    </w:p>
    <w:p w:rsidR="0027211B" w:rsidRPr="00E75C08" w:rsidRDefault="0027211B" w:rsidP="0027211B">
      <w:pPr>
        <w:pStyle w:val="a3"/>
        <w:rPr>
          <w:lang w:val="be-BY"/>
        </w:rPr>
      </w:pPr>
      <w:r w:rsidRPr="00E75C08">
        <w:rPr>
          <w:lang w:val="be-BY"/>
        </w:rPr>
        <w:t>Паразважайце, ці жыла б справа Скарыны, калі б ніхто яе не</w:t>
      </w:r>
      <w:r>
        <w:rPr>
          <w:lang w:val="be-BY"/>
        </w:rPr>
        <w:t> </w:t>
      </w:r>
      <w:r w:rsidRPr="00E75C08">
        <w:rPr>
          <w:lang w:val="be-BY"/>
        </w:rPr>
        <w:t xml:space="preserve">працягнуў? Запаўненне блока пра Сымона Буднага </w:t>
      </w:r>
      <w:r>
        <w:rPr>
          <w:lang w:val="be-BY"/>
        </w:rPr>
        <w:t>—</w:t>
      </w:r>
      <w:r w:rsidRPr="00E75C08">
        <w:rPr>
          <w:lang w:val="be-BY"/>
        </w:rPr>
        <w:t xml:space="preserve"> прадаўжальніка справы</w:t>
      </w:r>
      <w:r>
        <w:rPr>
          <w:lang w:val="be-BY"/>
        </w:rPr>
        <w:t xml:space="preserve"> Францыска Скарыны</w:t>
      </w:r>
      <w:r w:rsidRPr="00E75C08">
        <w:rPr>
          <w:lang w:val="be-BY"/>
        </w:rPr>
        <w:t xml:space="preserve"> (інфармацыя на с.</w:t>
      </w:r>
      <w:r>
        <w:rPr>
          <w:lang w:val="be-BY"/>
        </w:rPr>
        <w:t> </w:t>
      </w:r>
      <w:r w:rsidRPr="00E75C08">
        <w:rPr>
          <w:lang w:val="be-BY"/>
        </w:rPr>
        <w:t>84</w:t>
      </w:r>
      <w:r>
        <w:rPr>
          <w:lang w:val="be-BY"/>
        </w:rPr>
        <w:t xml:space="preserve"> вучэбнага дапаможніка</w:t>
      </w:r>
      <w:r w:rsidRPr="00E75C08">
        <w:rPr>
          <w:lang w:val="be-BY"/>
        </w:rPr>
        <w:t>).</w:t>
      </w:r>
    </w:p>
    <w:p w:rsidR="00DB34D2" w:rsidRPr="00B02534" w:rsidRDefault="0027211B" w:rsidP="0027211B">
      <w:pPr>
        <w:pStyle w:val="a3"/>
      </w:pPr>
      <w:r w:rsidRPr="00E75C08">
        <w:rPr>
          <w:lang w:val="be-BY"/>
        </w:rPr>
        <w:t xml:space="preserve">Дома можна пашукаць цікавыя факты пра кнігі </w:t>
      </w:r>
      <w:r>
        <w:rPr>
          <w:lang w:val="be-BY"/>
        </w:rPr>
        <w:t xml:space="preserve">Францыска </w:t>
      </w:r>
      <w:r w:rsidRPr="00E75C08">
        <w:rPr>
          <w:lang w:val="be-BY"/>
        </w:rPr>
        <w:t>Скарыны.</w:t>
      </w: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A4" w:rsidRDefault="00854CA4" w:rsidP="00AA1ABA">
      <w:pPr>
        <w:spacing w:after="0" w:line="240" w:lineRule="auto"/>
      </w:pPr>
      <w:r>
        <w:separator/>
      </w:r>
    </w:p>
  </w:endnote>
  <w:endnote w:type="continuationSeparator" w:id="0">
    <w:p w:rsidR="00854CA4" w:rsidRDefault="00854CA4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952CF8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3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A4" w:rsidRDefault="00854CA4" w:rsidP="00AA1ABA">
      <w:pPr>
        <w:spacing w:after="0" w:line="240" w:lineRule="auto"/>
      </w:pPr>
      <w:r>
        <w:separator/>
      </w:r>
    </w:p>
  </w:footnote>
  <w:footnote w:type="continuationSeparator" w:id="0">
    <w:p w:rsidR="00854CA4" w:rsidRDefault="00854CA4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A3CC5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С. А. Іванюшына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1B"/>
    <w:rsid w:val="0003005E"/>
    <w:rsid w:val="000A2619"/>
    <w:rsid w:val="00101B76"/>
    <w:rsid w:val="00185330"/>
    <w:rsid w:val="001D7A3B"/>
    <w:rsid w:val="00240C65"/>
    <w:rsid w:val="0027211B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C6290"/>
    <w:rsid w:val="00732082"/>
    <w:rsid w:val="007B2EB3"/>
    <w:rsid w:val="007F6D02"/>
    <w:rsid w:val="00854CA4"/>
    <w:rsid w:val="0085564F"/>
    <w:rsid w:val="008903B3"/>
    <w:rsid w:val="00904715"/>
    <w:rsid w:val="00952CF8"/>
    <w:rsid w:val="00AA1ABA"/>
    <w:rsid w:val="00AA3CC5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2023-12-28T09:20:00Z</dcterms:created>
  <dcterms:modified xsi:type="dcterms:W3CDTF">2023-12-28T09:20:00Z</dcterms:modified>
</cp:coreProperties>
</file>