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46" w:rsidRDefault="00CB3346" w:rsidP="00CB3346">
      <w:pPr>
        <w:pStyle w:val="1"/>
      </w:pPr>
      <w:r w:rsidRPr="00031273">
        <w:t>Праздник Рождества Христова</w:t>
      </w:r>
    </w:p>
    <w:p w:rsidR="00CB3346" w:rsidRPr="00D13E57" w:rsidRDefault="00CB3346" w:rsidP="00CB3346">
      <w:pPr>
        <w:pStyle w:val="af6"/>
        <w:jc w:val="center"/>
      </w:pPr>
      <w:r w:rsidRPr="00D13E57">
        <w:t>Внеклассное мероприятие</w:t>
      </w:r>
    </w:p>
    <w:p w:rsidR="00CB3346" w:rsidRDefault="00CB3346" w:rsidP="00526C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3346" w:rsidRDefault="00CB3346" w:rsidP="00CB3346">
      <w:pPr>
        <w:pStyle w:val="a3"/>
      </w:pPr>
      <w:r w:rsidRPr="00EE75DF">
        <w:rPr>
          <w:b/>
          <w:bCs/>
        </w:rPr>
        <w:t>ЦЕЛЬ:</w:t>
      </w:r>
      <w:r>
        <w:rPr>
          <w:b/>
          <w:bCs/>
        </w:rPr>
        <w:t xml:space="preserve"> </w:t>
      </w:r>
      <w:r w:rsidRPr="003A1E8C">
        <w:t xml:space="preserve">раскрыть </w:t>
      </w:r>
      <w:r>
        <w:t>и</w:t>
      </w:r>
      <w:r w:rsidRPr="003A1E8C">
        <w:t>конографи</w:t>
      </w:r>
      <w:r>
        <w:t>ю</w:t>
      </w:r>
      <w:r w:rsidRPr="003A1E8C">
        <w:t xml:space="preserve"> праздника</w:t>
      </w:r>
      <w:r>
        <w:t xml:space="preserve">: </w:t>
      </w:r>
      <w:r w:rsidRPr="003A1E8C">
        <w:t xml:space="preserve">свидетельство факта </w:t>
      </w:r>
      <w:proofErr w:type="spellStart"/>
      <w:r>
        <w:t>Б</w:t>
      </w:r>
      <w:r w:rsidRPr="003A1E8C">
        <w:t>оговоплощения</w:t>
      </w:r>
      <w:proofErr w:type="spellEnd"/>
      <w:r>
        <w:t>.</w:t>
      </w:r>
    </w:p>
    <w:p w:rsidR="00CB3346" w:rsidRDefault="00CB3346" w:rsidP="00CB3346">
      <w:pPr>
        <w:pStyle w:val="a3"/>
      </w:pPr>
      <w:r w:rsidRPr="00967530">
        <w:rPr>
          <w:b/>
          <w:bCs/>
        </w:rPr>
        <w:t>ЗАДАЧИ:</w:t>
      </w:r>
      <w:r w:rsidRPr="00D52058">
        <w:t xml:space="preserve"> </w:t>
      </w:r>
      <w:r>
        <w:t xml:space="preserve">познакомить учащихся с </w:t>
      </w:r>
      <w:r w:rsidRPr="003A1E8C">
        <w:t>историей праздника Рождеств</w:t>
      </w:r>
      <w:r>
        <w:t>а</w:t>
      </w:r>
      <w:r w:rsidRPr="003A1E8C">
        <w:t xml:space="preserve"> Христов</w:t>
      </w:r>
      <w:r>
        <w:t>а;</w:t>
      </w:r>
      <w:r w:rsidRPr="003A1E8C">
        <w:t xml:space="preserve"> </w:t>
      </w:r>
      <w:r>
        <w:t>раскрыть смысл</w:t>
      </w:r>
      <w:r w:rsidRPr="003A1E8C">
        <w:t xml:space="preserve"> поняти</w:t>
      </w:r>
      <w:r>
        <w:t>й «икона»,</w:t>
      </w:r>
      <w:r w:rsidRPr="00D52058">
        <w:t xml:space="preserve"> </w:t>
      </w:r>
      <w:r>
        <w:t>«</w:t>
      </w:r>
      <w:r w:rsidRPr="00D52058">
        <w:t>обратная перспектива</w:t>
      </w:r>
      <w:r>
        <w:t>»</w:t>
      </w:r>
      <w:r w:rsidRPr="00D52058">
        <w:t>;</w:t>
      </w:r>
      <w:r w:rsidRPr="003A1E8C">
        <w:t xml:space="preserve"> </w:t>
      </w:r>
      <w:r w:rsidRPr="00376CA3">
        <w:t>формировать ценностное отношение детей к изучению истории православной культуры</w:t>
      </w:r>
      <w:r>
        <w:t>.</w:t>
      </w:r>
    </w:p>
    <w:p w:rsidR="00CB3346" w:rsidRDefault="00CB3346" w:rsidP="00CB3346">
      <w:pPr>
        <w:pStyle w:val="a3"/>
        <w:rPr>
          <w:rStyle w:val="c5"/>
          <w:rFonts w:cs="Times New Roman"/>
          <w:color w:val="000000"/>
        </w:rPr>
      </w:pPr>
      <w:r w:rsidRPr="00665CD2">
        <w:rPr>
          <w:rStyle w:val="c5"/>
          <w:rFonts w:cs="Times New Roman"/>
          <w:b/>
          <w:bCs/>
          <w:color w:val="000000"/>
        </w:rPr>
        <w:t>ОБОРУДОВАНИЕ:</w:t>
      </w:r>
      <w:r w:rsidRPr="00665CD2">
        <w:rPr>
          <w:rStyle w:val="c5"/>
          <w:rFonts w:cs="Times New Roman"/>
          <w:color w:val="000000"/>
        </w:rPr>
        <w:t xml:space="preserve"> аудиозапись песни «Ночь тиха над Палестиной», интерактивная доска, дополнительные материалы к занятию (альбомный лист, цветные карандаши).</w:t>
      </w:r>
    </w:p>
    <w:p w:rsidR="00CB3346" w:rsidRPr="00650D42" w:rsidRDefault="00CB3346" w:rsidP="00CB3346">
      <w:pPr>
        <w:pStyle w:val="10"/>
        <w:jc w:val="center"/>
        <w:rPr>
          <w:rStyle w:val="c5"/>
          <w:rFonts w:eastAsia="Times New Roman" w:cs="Times New Roman"/>
          <w:b w:val="0"/>
          <w:bCs w:val="0"/>
          <w:lang w:eastAsia="ru-RU"/>
        </w:rPr>
      </w:pPr>
      <w:r w:rsidRPr="00650D42">
        <w:rPr>
          <w:rStyle w:val="c5"/>
          <w:rFonts w:eastAsia="Times New Roman" w:cs="Times New Roman"/>
          <w:lang w:eastAsia="ru-RU"/>
        </w:rPr>
        <w:t xml:space="preserve">Ход </w:t>
      </w:r>
      <w:r>
        <w:rPr>
          <w:rStyle w:val="c5"/>
          <w:rFonts w:eastAsia="Times New Roman" w:cs="Times New Roman"/>
          <w:lang w:eastAsia="ru-RU"/>
        </w:rPr>
        <w:t>мероприятия</w:t>
      </w:r>
    </w:p>
    <w:p w:rsidR="00CB3346" w:rsidRPr="00650D42" w:rsidRDefault="00CB3346" w:rsidP="00CB3346">
      <w:pPr>
        <w:pStyle w:val="10"/>
        <w:rPr>
          <w:rStyle w:val="c5"/>
          <w:rFonts w:eastAsia="Times New Roman" w:cs="Times New Roman"/>
          <w:b w:val="0"/>
          <w:bCs w:val="0"/>
          <w:lang w:eastAsia="ru-RU"/>
        </w:rPr>
      </w:pPr>
      <w:r>
        <w:rPr>
          <w:rStyle w:val="c5"/>
          <w:rFonts w:eastAsia="Times New Roman" w:cs="Times New Roman"/>
          <w:lang w:val="en-US" w:eastAsia="ru-RU"/>
        </w:rPr>
        <w:t>I</w:t>
      </w:r>
      <w:r w:rsidRPr="00457186">
        <w:rPr>
          <w:rStyle w:val="c5"/>
          <w:rFonts w:eastAsia="Times New Roman" w:cs="Times New Roman"/>
          <w:lang w:eastAsia="ru-RU"/>
        </w:rPr>
        <w:t>.</w:t>
      </w:r>
      <w:r w:rsidRPr="00650D42">
        <w:rPr>
          <w:rStyle w:val="c5"/>
          <w:rFonts w:eastAsia="Times New Roman" w:cs="Times New Roman"/>
          <w:lang w:eastAsia="ru-RU"/>
        </w:rPr>
        <w:t xml:space="preserve"> ОРГАНИЗАЦИОННЫЙ </w:t>
      </w:r>
      <w:r>
        <w:rPr>
          <w:rStyle w:val="c5"/>
          <w:rFonts w:eastAsia="Times New Roman" w:cs="Times New Roman"/>
          <w:lang w:eastAsia="ru-RU"/>
        </w:rPr>
        <w:t>ЭТАП.</w:t>
      </w:r>
    </w:p>
    <w:p w:rsidR="00CB3346" w:rsidRPr="00457186" w:rsidRDefault="00CB3346" w:rsidP="00CB3346">
      <w:pPr>
        <w:pStyle w:val="af6"/>
        <w:rPr>
          <w:lang w:eastAsia="ru-RU"/>
        </w:rPr>
      </w:pPr>
      <w:r w:rsidRPr="00457186">
        <w:rPr>
          <w:rStyle w:val="c5"/>
          <w:rFonts w:eastAsia="Times New Roman" w:cs="Times New Roman"/>
          <w:color w:val="000000"/>
          <w:lang w:eastAsia="ru-RU"/>
        </w:rPr>
        <w:t xml:space="preserve">Звучит </w:t>
      </w:r>
      <w:r w:rsidRPr="00457186">
        <w:rPr>
          <w:lang w:eastAsia="ru-RU"/>
        </w:rPr>
        <w:t>аудиозапись песни «Ночь тиха над Палестиной».</w:t>
      </w:r>
    </w:p>
    <w:p w:rsidR="00CB3346" w:rsidRDefault="00CB3346" w:rsidP="00CB3346">
      <w:pPr>
        <w:pStyle w:val="a3"/>
        <w:rPr>
          <w:rFonts w:ascii="Calibri" w:hAnsi="Calibri" w:cs="Calibri"/>
          <w:sz w:val="22"/>
          <w:szCs w:val="22"/>
        </w:rPr>
      </w:pPr>
      <w:r>
        <w:rPr>
          <w:rStyle w:val="c5"/>
          <w:color w:val="000000"/>
          <w:sz w:val="27"/>
          <w:szCs w:val="27"/>
        </w:rPr>
        <w:t>Великое чудо в ту ночь совершилось:</w:t>
      </w:r>
    </w:p>
    <w:p w:rsidR="00CB3346" w:rsidRDefault="00CB3346" w:rsidP="00CB3346">
      <w:pPr>
        <w:pStyle w:val="a3"/>
        <w:rPr>
          <w:rFonts w:ascii="Calibri" w:hAnsi="Calibri" w:cs="Calibri"/>
          <w:sz w:val="22"/>
          <w:szCs w:val="22"/>
        </w:rPr>
      </w:pPr>
      <w:r>
        <w:rPr>
          <w:rStyle w:val="c5"/>
          <w:color w:val="000000"/>
          <w:sz w:val="27"/>
          <w:szCs w:val="27"/>
        </w:rPr>
        <w:t>Спасителя Бог нам послал.</w:t>
      </w:r>
    </w:p>
    <w:p w:rsidR="00CB3346" w:rsidRDefault="00CB3346" w:rsidP="00CB3346">
      <w:pPr>
        <w:pStyle w:val="a3"/>
        <w:rPr>
          <w:rFonts w:ascii="Calibri" w:hAnsi="Calibri" w:cs="Calibri"/>
          <w:sz w:val="22"/>
          <w:szCs w:val="22"/>
        </w:rPr>
      </w:pPr>
      <w:r>
        <w:rPr>
          <w:rStyle w:val="c5"/>
          <w:color w:val="000000"/>
          <w:sz w:val="27"/>
          <w:szCs w:val="27"/>
        </w:rPr>
        <w:t>В забытой пещере, в заброшенных яслях</w:t>
      </w:r>
    </w:p>
    <w:p w:rsidR="00CB3346" w:rsidRPr="003F00D0" w:rsidRDefault="00CB3346" w:rsidP="00CB3346">
      <w:pPr>
        <w:pStyle w:val="a3"/>
        <w:rPr>
          <w:rStyle w:val="c5"/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7"/>
          <w:szCs w:val="27"/>
        </w:rPr>
        <w:t>Младенец, Сын Божий лежал.</w:t>
      </w:r>
    </w:p>
    <w:p w:rsidR="00CB3346" w:rsidRDefault="00CB3346" w:rsidP="00CB3346">
      <w:pPr>
        <w:pStyle w:val="10"/>
        <w:rPr>
          <w:rStyle w:val="c5"/>
          <w:rFonts w:eastAsia="Times New Roman" w:cs="Times New Roman"/>
          <w:b w:val="0"/>
          <w:bCs w:val="0"/>
          <w:lang w:eastAsia="ru-RU"/>
        </w:rPr>
      </w:pPr>
      <w:r>
        <w:rPr>
          <w:rStyle w:val="c5"/>
          <w:rFonts w:eastAsia="Times New Roman" w:cs="Times New Roman"/>
          <w:lang w:val="en-US" w:eastAsia="ru-RU"/>
        </w:rPr>
        <w:t>II</w:t>
      </w:r>
      <w:r>
        <w:rPr>
          <w:rStyle w:val="c5"/>
          <w:rFonts w:eastAsia="Times New Roman" w:cs="Times New Roman"/>
          <w:lang w:eastAsia="ru-RU"/>
        </w:rPr>
        <w:t>.</w:t>
      </w:r>
      <w:r w:rsidRPr="00650D42">
        <w:rPr>
          <w:rStyle w:val="c5"/>
          <w:rFonts w:eastAsia="Times New Roman" w:cs="Times New Roman"/>
          <w:lang w:eastAsia="ru-RU"/>
        </w:rPr>
        <w:t xml:space="preserve"> </w:t>
      </w:r>
      <w:r>
        <w:rPr>
          <w:rStyle w:val="c5"/>
          <w:rFonts w:eastAsia="Times New Roman" w:cs="Times New Roman"/>
          <w:lang w:eastAsia="ru-RU"/>
        </w:rPr>
        <w:t xml:space="preserve">ЭТАП </w:t>
      </w:r>
      <w:r w:rsidRPr="00650D42">
        <w:rPr>
          <w:rStyle w:val="c5"/>
          <w:rFonts w:eastAsia="Times New Roman" w:cs="Times New Roman"/>
          <w:lang w:eastAsia="ru-RU"/>
        </w:rPr>
        <w:t>АКТУАЛИЗАЦИ</w:t>
      </w:r>
      <w:r>
        <w:rPr>
          <w:rStyle w:val="c5"/>
          <w:rFonts w:eastAsia="Times New Roman" w:cs="Times New Roman"/>
          <w:lang w:eastAsia="ru-RU"/>
        </w:rPr>
        <w:t>И</w:t>
      </w:r>
      <w:r w:rsidRPr="00650D42">
        <w:rPr>
          <w:rStyle w:val="c5"/>
          <w:rFonts w:eastAsia="Times New Roman" w:cs="Times New Roman"/>
          <w:lang w:eastAsia="ru-RU"/>
        </w:rPr>
        <w:t xml:space="preserve"> ЗНАНИЙ</w:t>
      </w:r>
      <w:r>
        <w:rPr>
          <w:rStyle w:val="c5"/>
          <w:rFonts w:eastAsia="Times New Roman" w:cs="Times New Roman"/>
          <w:lang w:eastAsia="ru-RU"/>
        </w:rPr>
        <w:t>.</w:t>
      </w:r>
    </w:p>
    <w:p w:rsidR="00CB3346" w:rsidRPr="00620C83" w:rsidRDefault="00CB3346" w:rsidP="00CB3346">
      <w:pPr>
        <w:pStyle w:val="2"/>
      </w:pPr>
      <w:r w:rsidRPr="00620C83">
        <w:t>Учитель.</w:t>
      </w:r>
    </w:p>
    <w:p w:rsidR="00CB3346" w:rsidRPr="00457186" w:rsidRDefault="00CB3346" w:rsidP="00CB3346">
      <w:pPr>
        <w:pStyle w:val="a3"/>
      </w:pPr>
      <w:r w:rsidRPr="00457186">
        <w:t>Летят снежинки за окном,</w:t>
      </w:r>
    </w:p>
    <w:p w:rsidR="00CB3346" w:rsidRPr="00457186" w:rsidRDefault="00CB3346" w:rsidP="00CB3346">
      <w:pPr>
        <w:pStyle w:val="a3"/>
      </w:pPr>
      <w:r w:rsidRPr="00457186">
        <w:t>И праздник к нам приходит в дом</w:t>
      </w:r>
    </w:p>
    <w:p w:rsidR="00CB3346" w:rsidRPr="00457186" w:rsidRDefault="00CB3346" w:rsidP="00CB3346">
      <w:pPr>
        <w:pStyle w:val="a3"/>
      </w:pPr>
      <w:r w:rsidRPr="00457186">
        <w:t>Особым светлым торжеством.</w:t>
      </w:r>
    </w:p>
    <w:p w:rsidR="00CB3346" w:rsidRDefault="00CB3346" w:rsidP="00CB3346">
      <w:pPr>
        <w:pStyle w:val="a3"/>
        <w:spacing w:after="120"/>
        <w:rPr>
          <w:i/>
          <w:iCs/>
        </w:rPr>
      </w:pPr>
      <w:r w:rsidRPr="00457186">
        <w:t xml:space="preserve">Зовем тот день мы… </w:t>
      </w:r>
      <w:r w:rsidRPr="00457186">
        <w:rPr>
          <w:i/>
          <w:iCs/>
        </w:rPr>
        <w:t>(Рождеством).</w:t>
      </w:r>
    </w:p>
    <w:p w:rsidR="00CB3346" w:rsidRDefault="00CB3346" w:rsidP="00CB3346">
      <w:pPr>
        <w:pStyle w:val="a3"/>
      </w:pPr>
      <w:r w:rsidRPr="00EB2A45">
        <w:t>Сегодня мы поговорим о Рождеств</w:t>
      </w:r>
      <w:r>
        <w:t>е</w:t>
      </w:r>
      <w:r w:rsidRPr="00EB2A45">
        <w:t xml:space="preserve"> Христово</w:t>
      </w:r>
      <w:r>
        <w:t>м</w:t>
      </w:r>
      <w:r w:rsidRPr="00EB2A45">
        <w:t>. Рассмотрим историю праздника на основе живописных и иконографических композиций, откроем для себя новое поняти</w:t>
      </w:r>
      <w:r>
        <w:t>е «</w:t>
      </w:r>
      <w:r w:rsidRPr="00EB2A45">
        <w:t>обратная перспектива</w:t>
      </w:r>
      <w:r>
        <w:t>»</w:t>
      </w:r>
      <w:r w:rsidRPr="00EB2A45">
        <w:t>. Занятие пройдет в необычной форме</w:t>
      </w:r>
      <w:r>
        <w:t> —</w:t>
      </w:r>
      <w:r w:rsidRPr="00EB2A45">
        <w:t xml:space="preserve"> представлении исследовательского проекта по данной теме.</w:t>
      </w:r>
    </w:p>
    <w:p w:rsidR="00CB3346" w:rsidRDefault="00CB3346" w:rsidP="00CB3346">
      <w:pPr>
        <w:pStyle w:val="a3"/>
      </w:pPr>
      <w:r w:rsidRPr="00EB2A45">
        <w:t>Рождение детей</w:t>
      </w:r>
      <w:r w:rsidR="003179F6">
        <w:t xml:space="preserve"> </w:t>
      </w:r>
      <w:r>
        <w:t>—</w:t>
      </w:r>
      <w:r w:rsidRPr="00EB2A45">
        <w:t xml:space="preserve"> всегда важное и радостное событие в жизни людей. Родственники и знакомые поздравляют счастливых родителей, дарят подарки, желают здоровья появившемуся на свет реб</w:t>
      </w:r>
      <w:r>
        <w:t>е</w:t>
      </w:r>
      <w:r w:rsidRPr="00EB2A45">
        <w:t>нку. Все люди любят свой день рождения и</w:t>
      </w:r>
      <w:r>
        <w:t> </w:t>
      </w:r>
      <w:r w:rsidRPr="00EB2A45">
        <w:t>ежегодно его отмечают.</w:t>
      </w:r>
    </w:p>
    <w:p w:rsidR="00CB3346" w:rsidRDefault="00CB3346" w:rsidP="00CB3346">
      <w:pPr>
        <w:pStyle w:val="a3"/>
      </w:pPr>
      <w:r w:rsidRPr="00EB2A45">
        <w:t>Рождество Христово стало важнейшим событием для всего человечества, поэтому люди всего мира не только празднуют этот день, но и современное летоисчисление вед</w:t>
      </w:r>
      <w:r>
        <w:t>е</w:t>
      </w:r>
      <w:r w:rsidRPr="00EB2A45">
        <w:t>тся от Рождества Христова. Так</w:t>
      </w:r>
      <w:r>
        <w:t>,</w:t>
      </w:r>
      <w:r w:rsidRPr="00EB2A45">
        <w:t xml:space="preserve"> по текущему году можно определить, сколько лет назад родился Спаситель мира. Он пришел в мир, чтобы спасти человечество</w:t>
      </w:r>
      <w:r>
        <w:t xml:space="preserve"> </w:t>
      </w:r>
      <w:r w:rsidRPr="00EB2A45">
        <w:t>от греха, проклятия и смерти.</w:t>
      </w:r>
    </w:p>
    <w:p w:rsidR="00CB3346" w:rsidRDefault="00CB3346" w:rsidP="00CB3346">
      <w:pPr>
        <w:pStyle w:val="a3"/>
        <w:rPr>
          <w:rFonts w:eastAsia="Times New Roman"/>
          <w:bCs/>
          <w:iCs/>
          <w:lang w:eastAsia="ru-RU"/>
        </w:rPr>
      </w:pPr>
      <w:r w:rsidRPr="003C64D4">
        <w:t>Наиболее подробно о рождении Иисуса Христа рассказывается</w:t>
      </w:r>
      <w:r>
        <w:t xml:space="preserve"> </w:t>
      </w:r>
      <w:r w:rsidRPr="003C64D4">
        <w:t xml:space="preserve">в </w:t>
      </w:r>
      <w:r w:rsidRPr="003C64D4">
        <w:rPr>
          <w:bCs/>
        </w:rPr>
        <w:t>Евангелии от</w:t>
      </w:r>
      <w:r w:rsidRPr="003C64D4">
        <w:rPr>
          <w:rFonts w:eastAsia="Times New Roman"/>
          <w:bCs/>
          <w:lang w:eastAsia="ru-RU"/>
        </w:rPr>
        <w:t xml:space="preserve"> Луки: </w:t>
      </w:r>
      <w:r w:rsidRPr="003C64D4">
        <w:rPr>
          <w:rFonts w:eastAsia="Times New Roman"/>
          <w:bCs/>
          <w:iCs/>
          <w:lang w:eastAsia="ru-RU"/>
        </w:rPr>
        <w:t>«Пошел также и Иосиф из Галилеи, из города Назарета, в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>Иудею, в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 xml:space="preserve">город Давидов, называемый Вифлеем, потому что он был из дома и рода </w:t>
      </w:r>
      <w:proofErr w:type="spellStart"/>
      <w:r w:rsidRPr="003C64D4">
        <w:rPr>
          <w:rFonts w:eastAsia="Times New Roman"/>
          <w:bCs/>
          <w:iCs/>
          <w:lang w:eastAsia="ru-RU"/>
        </w:rPr>
        <w:t>Давидова</w:t>
      </w:r>
      <w:proofErr w:type="spellEnd"/>
      <w:r w:rsidRPr="003C64D4">
        <w:rPr>
          <w:rFonts w:eastAsia="Times New Roman"/>
          <w:bCs/>
          <w:iCs/>
          <w:lang w:eastAsia="ru-RU"/>
        </w:rPr>
        <w:t>, записаться с Мариею, обруч</w:t>
      </w:r>
      <w:r>
        <w:rPr>
          <w:rFonts w:eastAsia="Times New Roman"/>
          <w:bCs/>
          <w:iCs/>
          <w:lang w:eastAsia="ru-RU"/>
        </w:rPr>
        <w:t>е</w:t>
      </w:r>
      <w:r w:rsidRPr="003C64D4">
        <w:rPr>
          <w:rFonts w:eastAsia="Times New Roman"/>
          <w:bCs/>
          <w:iCs/>
          <w:lang w:eastAsia="ru-RU"/>
        </w:rPr>
        <w:t>нною ему женою, которая была беременна. Когда же они были там, наступило время родить Ей; и родила Сына своего Первенца, и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 xml:space="preserve">спеленала </w:t>
      </w:r>
      <w:r w:rsidRPr="003C64D4">
        <w:rPr>
          <w:rFonts w:eastAsia="Times New Roman"/>
          <w:bCs/>
          <w:iCs/>
          <w:lang w:eastAsia="ru-RU"/>
        </w:rPr>
        <w:lastRenderedPageBreak/>
        <w:t>Его, и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>положила Его в ясли, потому что не было им места в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>гостинице</w:t>
      </w:r>
      <w:r>
        <w:rPr>
          <w:rFonts w:eastAsia="Times New Roman"/>
          <w:bCs/>
          <w:iCs/>
          <w:lang w:eastAsia="ru-RU"/>
        </w:rPr>
        <w:t>»</w:t>
      </w:r>
      <w:r w:rsidRPr="003C64D4">
        <w:rPr>
          <w:rFonts w:eastAsia="Times New Roman"/>
          <w:bCs/>
          <w:iCs/>
          <w:lang w:eastAsia="ru-RU"/>
        </w:rPr>
        <w:t xml:space="preserve"> </w:t>
      </w:r>
      <w:r w:rsidR="003179F6">
        <w:rPr>
          <w:rFonts w:eastAsia="Times New Roman"/>
          <w:bCs/>
          <w:iCs/>
          <w:lang w:eastAsia="ru-RU"/>
        </w:rPr>
        <w:br/>
      </w:r>
      <w:r w:rsidRPr="003C64D4">
        <w:rPr>
          <w:rFonts w:eastAsia="Times New Roman"/>
          <w:bCs/>
          <w:iCs/>
          <w:lang w:eastAsia="ru-RU"/>
        </w:rPr>
        <w:t>(Лук., гл.</w:t>
      </w:r>
      <w:r>
        <w:rPr>
          <w:rFonts w:eastAsia="Times New Roman"/>
          <w:bCs/>
          <w:iCs/>
          <w:lang w:eastAsia="ru-RU"/>
        </w:rPr>
        <w:t> </w:t>
      </w:r>
      <w:r w:rsidRPr="003C64D4">
        <w:rPr>
          <w:rFonts w:eastAsia="Times New Roman"/>
          <w:bCs/>
          <w:iCs/>
          <w:lang w:eastAsia="ru-RU"/>
        </w:rPr>
        <w:t>2:4</w:t>
      </w:r>
      <w:r>
        <w:rPr>
          <w:rFonts w:eastAsia="Times New Roman"/>
          <w:bCs/>
          <w:iCs/>
          <w:lang w:eastAsia="ru-RU"/>
        </w:rPr>
        <w:t>–</w:t>
      </w:r>
      <w:r w:rsidRPr="003C64D4">
        <w:rPr>
          <w:rFonts w:eastAsia="Times New Roman"/>
          <w:bCs/>
          <w:iCs/>
          <w:lang w:eastAsia="ru-RU"/>
        </w:rPr>
        <w:t>7)</w:t>
      </w:r>
      <w:r>
        <w:rPr>
          <w:rFonts w:eastAsia="Times New Roman"/>
          <w:bCs/>
          <w:iCs/>
          <w:lang w:eastAsia="ru-RU"/>
        </w:rPr>
        <w:t>.</w:t>
      </w:r>
    </w:p>
    <w:p w:rsidR="00CB3346" w:rsidRDefault="00CB3346" w:rsidP="00CB3346">
      <w:pPr>
        <w:pStyle w:val="a3"/>
      </w:pPr>
      <w:r w:rsidRPr="00EB2A45">
        <w:t xml:space="preserve">В то время, </w:t>
      </w:r>
      <w:r>
        <w:t xml:space="preserve">когда Марии было предначертано родить Младенца, </w:t>
      </w:r>
      <w:r w:rsidRPr="00EB2A45">
        <w:t>проходила перепись населения Римской Империи по приказу императора Августа. Этому императору захотелось узнать, сколько человек жив</w:t>
      </w:r>
      <w:r>
        <w:t>е</w:t>
      </w:r>
      <w:r w:rsidRPr="00EB2A45">
        <w:t xml:space="preserve">т в его царстве, что они имеют, сколько кому лет, много ли годных в солдаты. Каждый человек должен был записаться в том городе, откуда </w:t>
      </w:r>
      <w:r>
        <w:t>он родом (где жили его предки).</w:t>
      </w:r>
    </w:p>
    <w:p w:rsidR="00CB3346" w:rsidRDefault="00CB3346" w:rsidP="00CB3346">
      <w:pPr>
        <w:pStyle w:val="a3"/>
      </w:pPr>
      <w:r w:rsidRPr="00EB2A45">
        <w:t>Иосиф и Мария происходили из рода царя Давида</w:t>
      </w:r>
      <w:r>
        <w:t>,</w:t>
      </w:r>
      <w:r w:rsidRPr="00EB2A45">
        <w:t xml:space="preserve"> и поэтому они отправились из Назарета в город Давидов </w:t>
      </w:r>
      <w:r>
        <w:t>—</w:t>
      </w:r>
      <w:r w:rsidRPr="00EB2A45">
        <w:t xml:space="preserve"> Вифлеем. Пришли они в Вифлеем поздно вечером. К</w:t>
      </w:r>
      <w:r>
        <w:t> </w:t>
      </w:r>
      <w:r w:rsidRPr="00EB2A45">
        <w:t>этому времени из-за переписи в Вифлееме собралось много людей. Все гостиницы были переполнены народом. И нигде не нашлось места для Марии и Иосифа. Тогда недалеко за городом они нашли пещеру, в которую пастухи в ненастную погоду загоняли овец.</w:t>
      </w:r>
    </w:p>
    <w:p w:rsidR="00CB3346" w:rsidRDefault="00CB3346" w:rsidP="00CB3346">
      <w:pPr>
        <w:pStyle w:val="a3"/>
      </w:pPr>
      <w:r>
        <w:t>Н</w:t>
      </w:r>
      <w:r w:rsidRPr="00EB2A45">
        <w:t xml:space="preserve">а Ближнем Востоке </w:t>
      </w:r>
      <w:r>
        <w:t>пасут животных не так</w:t>
      </w:r>
      <w:r w:rsidRPr="00EB2A45">
        <w:t xml:space="preserve">, </w:t>
      </w:r>
      <w:r>
        <w:t>как в Беларуси</w:t>
      </w:r>
      <w:r w:rsidRPr="00EB2A45">
        <w:t>. Там пастух для поиска зел</w:t>
      </w:r>
      <w:r>
        <w:t>е</w:t>
      </w:r>
      <w:r w:rsidRPr="00EB2A45">
        <w:t>ной травы уходил со стадом от своей семьи. Когда он находил землю, то для ноч</w:t>
      </w:r>
      <w:r>
        <w:t>е</w:t>
      </w:r>
      <w:r w:rsidRPr="00EB2A45">
        <w:t>вок использовалась пещера, где устраивалась кормушка (ясли) для дополнительного корма. Через некоторое время паст</w:t>
      </w:r>
      <w:r>
        <w:t>ух</w:t>
      </w:r>
      <w:r w:rsidRPr="00EB2A45">
        <w:t xml:space="preserve"> со стадом возвращался к своей семье, а оборудованная кормушка оставалась. Именно в такой пещере (позже е</w:t>
      </w:r>
      <w:r>
        <w:t>е</w:t>
      </w:r>
      <w:r w:rsidRPr="00EB2A45">
        <w:t xml:space="preserve"> назовут П</w:t>
      </w:r>
      <w:r>
        <w:t>ещерой Рождества) Мария родила С</w:t>
      </w:r>
      <w:r w:rsidRPr="00EB2A45">
        <w:t>ына, которого нарекла по знамению Иисусом и положила в ясли.</w:t>
      </w:r>
    </w:p>
    <w:p w:rsidR="00CB3346" w:rsidRDefault="00CB3346" w:rsidP="00CB3346">
      <w:pPr>
        <w:pStyle w:val="a3"/>
      </w:pPr>
      <w:r w:rsidRPr="00EB2A45">
        <w:t xml:space="preserve">Первыми к Иисусу пришли поклониться пастухи, которые получили </w:t>
      </w:r>
      <w:r>
        <w:t>светлое известие от ангела. По Е</w:t>
      </w:r>
      <w:r w:rsidRPr="00EB2A45">
        <w:t>вангелию от Матвея на небе в то время загорелась чудесная звезда, которая привела к Иисусу и мудрецов (волхвов). В дар Младенцу волхвы преподнесли ладан, золото и смирну. Весть о рождении Мессии разнеслась по всей Иудее.</w:t>
      </w:r>
    </w:p>
    <w:p w:rsidR="00CB3346" w:rsidRDefault="00CB3346" w:rsidP="00CB3346">
      <w:pPr>
        <w:pStyle w:val="a3"/>
      </w:pPr>
      <w:r w:rsidRPr="00D4193F">
        <w:t xml:space="preserve">Как звали родителей Иисуса Христа? Как назывался город, в который отправились Мария и Иосиф? Где родился Иисус Христос? Кто первый </w:t>
      </w:r>
      <w:r>
        <w:t>узнал о рождении Божественного М</w:t>
      </w:r>
      <w:r w:rsidRPr="00D4193F">
        <w:t>ладенца? Какие дары вручили мудрецы Младенцу?</w:t>
      </w:r>
    </w:p>
    <w:p w:rsidR="00CB3346" w:rsidRPr="00D4193F" w:rsidRDefault="00CB3346" w:rsidP="00CB3346">
      <w:pPr>
        <w:pStyle w:val="af6"/>
      </w:pPr>
      <w:r w:rsidRPr="00D4193F">
        <w:t>Представление проекта.</w:t>
      </w:r>
      <w:r>
        <w:t xml:space="preserve"> Ученица делает доклад «Рождение чудесного М</w:t>
      </w:r>
      <w:r w:rsidRPr="00D4193F">
        <w:t>ладенца».</w:t>
      </w:r>
    </w:p>
    <w:p w:rsidR="00CB3346" w:rsidRDefault="00CB3346" w:rsidP="00CB3346">
      <w:pPr>
        <w:pStyle w:val="a3"/>
      </w:pPr>
      <w:r w:rsidRPr="00D4193F">
        <w:rPr>
          <w:b/>
        </w:rPr>
        <w:t>Уч</w:t>
      </w:r>
      <w:r>
        <w:rPr>
          <w:b/>
        </w:rPr>
        <w:t>ащаяся</w:t>
      </w:r>
      <w:r w:rsidRPr="00D4193F">
        <w:rPr>
          <w:b/>
        </w:rPr>
        <w:t>.</w:t>
      </w:r>
      <w:r>
        <w:t xml:space="preserve"> </w:t>
      </w:r>
      <w:r w:rsidRPr="00980E1D">
        <w:t>История Рождества Христова основывается на библейских событиях, описанных в Новом Завете. Эти события на протяжении более двух тысяч лет вдохновляли многих художников, поэтов и музыкантов. Первые сведения о</w:t>
      </w:r>
      <w:r>
        <w:t> </w:t>
      </w:r>
      <w:r w:rsidRPr="00980E1D">
        <w:t xml:space="preserve">праздновании христианами Рождества относятся к </w:t>
      </w:r>
      <w:r>
        <w:t>4</w:t>
      </w:r>
      <w:r w:rsidRPr="00980E1D">
        <w:t xml:space="preserve"> веку. К 1100 году Рождество</w:t>
      </w:r>
      <w:r>
        <w:t xml:space="preserve"> </w:t>
      </w:r>
      <w:r w:rsidRPr="00980E1D">
        <w:t xml:space="preserve">стало главным религиозным праздником в Европе. В </w:t>
      </w:r>
      <w:r>
        <w:t>15 </w:t>
      </w:r>
      <w:r w:rsidRPr="00980E1D">
        <w:t>веке многие художники изображали на своих полотнах сцену рождения Иисуса.</w:t>
      </w:r>
    </w:p>
    <w:p w:rsidR="00CB3346" w:rsidRDefault="00CB3346" w:rsidP="00CB3346">
      <w:pPr>
        <w:pStyle w:val="a3"/>
      </w:pPr>
      <w:r w:rsidRPr="000D7C4B">
        <w:t>В истории христианского искусст</w:t>
      </w:r>
      <w:r>
        <w:t>ва выработалось два подхода к р</w:t>
      </w:r>
      <w:r w:rsidRPr="000D7C4B">
        <w:t>ождественской тематике:</w:t>
      </w:r>
      <w:r w:rsidR="003179F6">
        <w:t xml:space="preserve"> 1 </w:t>
      </w:r>
      <w:r>
        <w:t>— п</w:t>
      </w:r>
      <w:r w:rsidRPr="000D7C4B">
        <w:t xml:space="preserve">овествовательный подход </w:t>
      </w:r>
      <w:r w:rsidR="003179F6">
        <w:t xml:space="preserve">(иллюстрация); 2 </w:t>
      </w:r>
      <w:r>
        <w:t xml:space="preserve">— </w:t>
      </w:r>
      <w:r w:rsidRPr="000D7C4B">
        <w:t>символически</w:t>
      </w:r>
      <w:r>
        <w:t>й</w:t>
      </w:r>
      <w:r w:rsidRPr="000D7C4B">
        <w:t xml:space="preserve"> </w:t>
      </w:r>
      <w:r>
        <w:t>(икона).</w:t>
      </w:r>
    </w:p>
    <w:p w:rsidR="00CB3346" w:rsidRDefault="00CB3346" w:rsidP="00D4193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для сравнения два изображения.</w:t>
      </w:r>
    </w:p>
    <w:p w:rsidR="00CB3346" w:rsidRDefault="00CB3346" w:rsidP="00CB3346">
      <w:pPr>
        <w:pStyle w:val="a3"/>
        <w:jc w:val="center"/>
      </w:pPr>
      <w:r w:rsidRPr="000D7608">
        <w:rPr>
          <w:noProof/>
          <w:lang w:val="en-US"/>
        </w:rPr>
        <w:lastRenderedPageBreak/>
        <w:drawing>
          <wp:inline distT="0" distB="0" distL="0" distR="0" wp14:anchorId="23857FAD" wp14:editId="0CDC88BE">
            <wp:extent cx="2438400" cy="29718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648" t="8967" r="51486" b="6250"/>
                    <a:stretch/>
                  </pic:blipFill>
                  <pic:spPr bwMode="auto">
                    <a:xfrm>
                      <a:off x="0" y="0"/>
                      <a:ext cx="2439018" cy="297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Pr="000D7608">
        <w:rPr>
          <w:noProof/>
          <w:lang w:val="en-US"/>
        </w:rPr>
        <w:drawing>
          <wp:inline distT="0" distB="0" distL="0" distR="0" wp14:anchorId="0A81637C" wp14:editId="20D254A8">
            <wp:extent cx="1990725" cy="3009900"/>
            <wp:effectExtent l="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9682" t="4349" r="2051" b="9769"/>
                    <a:stretch/>
                  </pic:blipFill>
                  <pic:spPr bwMode="auto">
                    <a:xfrm>
                      <a:off x="0" y="0"/>
                      <a:ext cx="1991526" cy="301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110"/>
      </w:tblGrid>
      <w:tr w:rsidR="00CB3346" w:rsidTr="00CB3346">
        <w:tc>
          <w:tcPr>
            <w:tcW w:w="4253" w:type="dxa"/>
          </w:tcPr>
          <w:p w:rsidR="00CB3346" w:rsidRDefault="00CB3346" w:rsidP="00CB3346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Иллюстрация</w:t>
            </w:r>
            <w:r w:rsidRPr="00E55E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5EED">
              <w:rPr>
                <w:rFonts w:ascii="Times New Roman" w:hAnsi="Times New Roman" w:cs="Times New Roman"/>
                <w:sz w:val="28"/>
                <w:szCs w:val="28"/>
              </w:rPr>
              <w:t>«Рождество Христово»</w:t>
            </w:r>
          </w:p>
        </w:tc>
        <w:tc>
          <w:tcPr>
            <w:tcW w:w="4110" w:type="dxa"/>
          </w:tcPr>
          <w:p w:rsidR="00CB3346" w:rsidRDefault="00CB3346" w:rsidP="00CB3346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346">
              <w:rPr>
                <w:rFonts w:ascii="Times New Roman" w:hAnsi="Times New Roman" w:cs="Times New Roman"/>
                <w:sz w:val="28"/>
                <w:szCs w:val="28"/>
              </w:rPr>
              <w:t>«Рождество Христово»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B3346">
              <w:rPr>
                <w:rFonts w:ascii="Times New Roman" w:hAnsi="Times New Roman" w:cs="Times New Roman"/>
                <w:sz w:val="28"/>
                <w:szCs w:val="28"/>
              </w:rPr>
              <w:t>Греческая икона 16 века</w:t>
            </w:r>
          </w:p>
        </w:tc>
      </w:tr>
    </w:tbl>
    <w:p w:rsidR="00CB3346" w:rsidRDefault="00CB3346" w:rsidP="006C7255">
      <w:pPr>
        <w:pStyle w:val="a3"/>
        <w:spacing w:before="240"/>
      </w:pPr>
      <w:r>
        <w:t>Так, н</w:t>
      </w:r>
      <w:r w:rsidRPr="00E55EED">
        <w:t xml:space="preserve">а </w:t>
      </w:r>
      <w:r>
        <w:t>первой иллюстрации</w:t>
      </w:r>
      <w:r w:rsidRPr="00E55EED">
        <w:t xml:space="preserve"> «Рождество Христово» мы видим абсолютно умиротворяющую обстановку.</w:t>
      </w:r>
      <w:r>
        <w:t xml:space="preserve"> </w:t>
      </w:r>
      <w:r w:rsidRPr="00E55EED">
        <w:t>Мария</w:t>
      </w:r>
      <w:r>
        <w:t xml:space="preserve"> сидит возле новорожденного. О</w:t>
      </w:r>
      <w:r w:rsidRPr="00E55EED">
        <w:t>на одета в</w:t>
      </w:r>
      <w:r w:rsidR="006C7255">
        <w:t> </w:t>
      </w:r>
      <w:r w:rsidRPr="00E55EED">
        <w:t xml:space="preserve">характерную для тех мест и того времени одежду. На ней длинное </w:t>
      </w:r>
      <w:r>
        <w:t>синее</w:t>
      </w:r>
      <w:r w:rsidRPr="00E55EED">
        <w:t xml:space="preserve"> платье, на голове и шее </w:t>
      </w:r>
      <w:r>
        <w:t>—</w:t>
      </w:r>
      <w:r w:rsidRPr="00E55EED">
        <w:t xml:space="preserve"> белый платок.</w:t>
      </w:r>
      <w:r w:rsidRPr="00730B2C">
        <w:t xml:space="preserve"> </w:t>
      </w:r>
      <w:r w:rsidRPr="00E55EED">
        <w:t>Рядом с Марией стоит Иосиф</w:t>
      </w:r>
      <w:r>
        <w:t xml:space="preserve"> и пришедшие пастухи.</w:t>
      </w:r>
    </w:p>
    <w:p w:rsidR="00CB3346" w:rsidRDefault="00CB3346" w:rsidP="006C7255">
      <w:pPr>
        <w:pStyle w:val="a3"/>
      </w:pPr>
      <w:r>
        <w:t xml:space="preserve">Второе </w:t>
      </w:r>
      <w:r w:rsidRPr="00980E1D">
        <w:t xml:space="preserve">изображение совсем иное. Это греческая икона </w:t>
      </w:r>
      <w:r>
        <w:t>16</w:t>
      </w:r>
      <w:r w:rsidRPr="00980E1D">
        <w:t xml:space="preserve"> века. В центре</w:t>
      </w:r>
      <w:r w:rsidR="006C7255">
        <w:t> </w:t>
      </w:r>
      <w:r>
        <w:t>—</w:t>
      </w:r>
      <w:r w:rsidRPr="00980E1D">
        <w:t xml:space="preserve"> пещера, где лежит в яслях Младенец, рядом с Ним </w:t>
      </w:r>
      <w:r>
        <w:t>—</w:t>
      </w:r>
      <w:r w:rsidRPr="00980E1D">
        <w:t xml:space="preserve"> Богоматерь, тут же живо</w:t>
      </w:r>
      <w:r>
        <w:t>тные</w:t>
      </w:r>
      <w:r w:rsidR="006C7255">
        <w:t> </w:t>
      </w:r>
      <w:r>
        <w:t>— вол и ослик, над пещерой</w:t>
      </w:r>
      <w:r w:rsidR="003179F6">
        <w:t xml:space="preserve"> </w:t>
      </w:r>
      <w:r>
        <w:t>—</w:t>
      </w:r>
      <w:r w:rsidRPr="00980E1D">
        <w:t xml:space="preserve"> звезда. А вокруг дополнительные сцены: благоговейно сосредоточенный Иосиф, волхвы с дарами, пастыри и ангелы, воспевающие песни, омовение Младенца.</w:t>
      </w:r>
    </w:p>
    <w:p w:rsidR="00CB3346" w:rsidRPr="00CD1EDE" w:rsidRDefault="00CB3346" w:rsidP="006C7255">
      <w:pPr>
        <w:pStyle w:val="a3"/>
      </w:pPr>
      <w:r w:rsidRPr="00CD1EDE">
        <w:t xml:space="preserve">Это изображение относится к </w:t>
      </w:r>
      <w:proofErr w:type="spellStart"/>
      <w:r w:rsidRPr="00CD1EDE">
        <w:t>многосюжетному</w:t>
      </w:r>
      <w:proofErr w:type="spellEnd"/>
      <w:r w:rsidRPr="00CD1EDE">
        <w:t xml:space="preserve"> типу</w:t>
      </w:r>
      <w:r>
        <w:t>:</w:t>
      </w:r>
      <w:r w:rsidRPr="00CD1EDE">
        <w:t xml:space="preserve"> на одном полотне изображено сразу несколько сцен, посвященных одному событию.</w:t>
      </w:r>
    </w:p>
    <w:p w:rsidR="00CB3346" w:rsidRDefault="00CB3346" w:rsidP="006C7255">
      <w:pPr>
        <w:pStyle w:val="a3"/>
        <w:rPr>
          <w:lang w:eastAsia="ru-RU"/>
        </w:rPr>
      </w:pPr>
      <w:r w:rsidRPr="00CD1EDE">
        <w:rPr>
          <w:lang w:eastAsia="ru-RU"/>
        </w:rPr>
        <w:t xml:space="preserve">Какую бы икону Рождества мы </w:t>
      </w:r>
      <w:r>
        <w:rPr>
          <w:lang w:eastAsia="ru-RU"/>
        </w:rPr>
        <w:t>ни</w:t>
      </w:r>
      <w:r w:rsidRPr="00CD1EDE">
        <w:rPr>
          <w:lang w:eastAsia="ru-RU"/>
        </w:rPr>
        <w:t xml:space="preserve"> в</w:t>
      </w:r>
      <w:r w:rsidR="003179F6">
        <w:rPr>
          <w:lang w:eastAsia="ru-RU"/>
        </w:rPr>
        <w:t xml:space="preserve">зяли </w:t>
      </w:r>
      <w:r>
        <w:rPr>
          <w:lang w:eastAsia="ru-RU"/>
        </w:rPr>
        <w:t>— центром всегда будет М</w:t>
      </w:r>
      <w:r w:rsidRPr="00CD1EDE">
        <w:rPr>
          <w:lang w:eastAsia="ru-RU"/>
        </w:rPr>
        <w:t>ладенец Иисус. Он самый маленький, но Он самый важный. Т</w:t>
      </w:r>
      <w:r>
        <w:rPr>
          <w:lang w:eastAsia="ru-RU"/>
        </w:rPr>
        <w:t>е</w:t>
      </w:r>
      <w:r w:rsidRPr="00CD1EDE">
        <w:rPr>
          <w:lang w:eastAsia="ru-RU"/>
        </w:rPr>
        <w:t>мный фон пещеры</w:t>
      </w:r>
      <w:r>
        <w:rPr>
          <w:lang w:eastAsia="ru-RU"/>
        </w:rPr>
        <w:t xml:space="preserve"> </w:t>
      </w:r>
      <w:r w:rsidRPr="00CD1EDE">
        <w:rPr>
          <w:lang w:eastAsia="ru-RU"/>
        </w:rPr>
        <w:t>(вертепа) и</w:t>
      </w:r>
      <w:r w:rsidR="006C7255">
        <w:rPr>
          <w:lang w:eastAsia="ru-RU"/>
        </w:rPr>
        <w:t> </w:t>
      </w:r>
      <w:r w:rsidRPr="00CD1EDE">
        <w:rPr>
          <w:lang w:eastAsia="ru-RU"/>
        </w:rPr>
        <w:t>контрастные, белые пелен</w:t>
      </w:r>
      <w:r>
        <w:rPr>
          <w:lang w:eastAsia="ru-RU"/>
        </w:rPr>
        <w:t>а</w:t>
      </w:r>
      <w:r w:rsidRPr="00CD1EDE">
        <w:rPr>
          <w:lang w:eastAsia="ru-RU"/>
        </w:rPr>
        <w:t xml:space="preserve"> выдвигают эту часть композиции на первый план. Дева, которая родила, стоит (лежит)</w:t>
      </w:r>
      <w:r>
        <w:rPr>
          <w:lang w:eastAsia="ru-RU"/>
        </w:rPr>
        <w:t xml:space="preserve"> рядом с Младенцем Христом.</w:t>
      </w:r>
    </w:p>
    <w:p w:rsidR="00CB3346" w:rsidRDefault="00CB3346" w:rsidP="006C7255">
      <w:pPr>
        <w:pStyle w:val="a3"/>
      </w:pPr>
      <w:r>
        <w:t>В</w:t>
      </w:r>
      <w:r w:rsidRPr="00130936">
        <w:t xml:space="preserve"> </w:t>
      </w:r>
      <w:r>
        <w:t>одн</w:t>
      </w:r>
      <w:r w:rsidRPr="00130936">
        <w:t xml:space="preserve">ом верхнем углу изображаются </w:t>
      </w:r>
      <w:r>
        <w:t>волхвы, или звездочеты,</w:t>
      </w:r>
      <w:r w:rsidR="003179F6">
        <w:t xml:space="preserve"> </w:t>
      </w:r>
      <w:r>
        <w:t>—</w:t>
      </w:r>
      <w:r w:rsidRPr="00130936">
        <w:t xml:space="preserve"> здесь они еще только</w:t>
      </w:r>
      <w:r>
        <w:t xml:space="preserve"> находятся на пути к Вифлеему. Следуя за светом звезды, они</w:t>
      </w:r>
      <w:r w:rsidRPr="00356815">
        <w:rPr>
          <w:color w:val="000000"/>
          <w:shd w:val="clear" w:color="auto" w:fill="FFFFFF"/>
        </w:rPr>
        <w:t xml:space="preserve"> </w:t>
      </w:r>
      <w:r>
        <w:t>спешат поклониться Младенцу</w:t>
      </w:r>
      <w:r w:rsidRPr="00356815">
        <w:t xml:space="preserve"> и принести Ему свои дары </w:t>
      </w:r>
      <w:r>
        <w:t>—</w:t>
      </w:r>
      <w:r w:rsidRPr="00356815">
        <w:t xml:space="preserve"> золото, ладан и смирну</w:t>
      </w:r>
      <w:r>
        <w:t>.</w:t>
      </w:r>
    </w:p>
    <w:p w:rsidR="00CB3346" w:rsidRDefault="00CB3346" w:rsidP="006C7255">
      <w:pPr>
        <w:pStyle w:val="a3"/>
      </w:pPr>
      <w:r>
        <w:t>В другом углу композиции</w:t>
      </w:r>
      <w:r w:rsidRPr="00356815">
        <w:t xml:space="preserve"> по традиции пишутся образы ангелов, которые славословят рождение Христа.</w:t>
      </w:r>
    </w:p>
    <w:p w:rsidR="00CB3346" w:rsidRDefault="00CB3346" w:rsidP="006C7255">
      <w:pPr>
        <w:pStyle w:val="a3"/>
      </w:pPr>
      <w:r>
        <w:t>Справа посредине</w:t>
      </w:r>
      <w:r w:rsidRPr="00356815">
        <w:t xml:space="preserve"> изображаются пастухи, которые </w:t>
      </w:r>
      <w:r>
        <w:t xml:space="preserve">первыми </w:t>
      </w:r>
      <w:r w:rsidRPr="00356815">
        <w:t>пол</w:t>
      </w:r>
      <w:r>
        <w:t>учили весть о</w:t>
      </w:r>
      <w:r w:rsidR="006C7255">
        <w:t> </w:t>
      </w:r>
      <w:r>
        <w:t>рождении Иисуса</w:t>
      </w:r>
      <w:r w:rsidRPr="00356815">
        <w:t xml:space="preserve"> от ангелов и, как и волхвы, поспешили к Вифлеемской пещере.</w:t>
      </w:r>
    </w:p>
    <w:p w:rsidR="00CB3346" w:rsidRDefault="00CB3346" w:rsidP="006C7255">
      <w:pPr>
        <w:pStyle w:val="a3"/>
      </w:pPr>
      <w:r>
        <w:t xml:space="preserve">В правом нижнем углу </w:t>
      </w:r>
      <w:r w:rsidRPr="00356815">
        <w:t>и</w:t>
      </w:r>
      <w:r>
        <w:t>зображен сюжет омовения Младенца</w:t>
      </w:r>
      <w:r w:rsidRPr="00356815">
        <w:t xml:space="preserve"> после родов.</w:t>
      </w:r>
    </w:p>
    <w:p w:rsidR="00CB3346" w:rsidRDefault="00CB3346" w:rsidP="006C7255">
      <w:pPr>
        <w:pStyle w:val="a3"/>
      </w:pPr>
      <w:r w:rsidRPr="00356815">
        <w:t xml:space="preserve">В левом нижнем углу по обычаю пишутся </w:t>
      </w:r>
      <w:r>
        <w:t>сразу две фигуры: более крупно</w:t>
      </w:r>
      <w:r w:rsidR="006C7255">
        <w:t> </w:t>
      </w:r>
      <w:r>
        <w:t xml:space="preserve">— </w:t>
      </w:r>
      <w:r w:rsidRPr="00356815">
        <w:t>Иосиф, который сидит у ног</w:t>
      </w:r>
      <w:r>
        <w:t xml:space="preserve"> Марии</w:t>
      </w:r>
      <w:r w:rsidRPr="00356815">
        <w:t xml:space="preserve">, мельче </w:t>
      </w:r>
      <w:r>
        <w:t>—</w:t>
      </w:r>
      <w:r w:rsidRPr="00356815">
        <w:t xml:space="preserve"> фигура пророка Иса</w:t>
      </w:r>
      <w:r>
        <w:t>и</w:t>
      </w:r>
      <w:r w:rsidRPr="00356815">
        <w:t>и, который еще в</w:t>
      </w:r>
      <w:r w:rsidR="006C7255">
        <w:t> </w:t>
      </w:r>
      <w:r w:rsidRPr="00356815">
        <w:t>ветхозаветные</w:t>
      </w:r>
      <w:r>
        <w:t xml:space="preserve"> времена предрек рождение Иисуса</w:t>
      </w:r>
      <w:r w:rsidRPr="00356815">
        <w:t xml:space="preserve"> от Девы</w:t>
      </w:r>
      <w:r>
        <w:t xml:space="preserve"> Марии</w:t>
      </w:r>
      <w:r w:rsidRPr="00356815">
        <w:t>.</w:t>
      </w:r>
    </w:p>
    <w:p w:rsidR="00CB3346" w:rsidRDefault="00CB3346" w:rsidP="006C7255">
      <w:pPr>
        <w:pStyle w:val="a3"/>
      </w:pPr>
      <w:r w:rsidRPr="00886856">
        <w:lastRenderedPageBreak/>
        <w:t>Все события, связанные с Рождеством, собраны в одном пространстве, которое похоже на свиток, разворачивающийся на наших глазах. Этот свиток разворачивается также и во времени</w:t>
      </w:r>
      <w:r>
        <w:t>,</w:t>
      </w:r>
      <w:r w:rsidRPr="00886856">
        <w:t xml:space="preserve"> в одном событии раскрывая образ другого.</w:t>
      </w:r>
      <w:r w:rsidRPr="00886856">
        <w:rPr>
          <w:color w:val="000000"/>
          <w:sz w:val="24"/>
          <w:szCs w:val="24"/>
          <w:shd w:val="clear" w:color="auto" w:fill="FFFFFF"/>
        </w:rPr>
        <w:t xml:space="preserve"> </w:t>
      </w:r>
      <w:r w:rsidRPr="00886856">
        <w:t>Если картину называют окном в окружающий мир, то икону можно назвать окном в</w:t>
      </w:r>
      <w:r w:rsidR="006C7255">
        <w:t> </w:t>
      </w:r>
      <w:r w:rsidRPr="00886856">
        <w:t>мир невидимый.</w:t>
      </w:r>
    </w:p>
    <w:p w:rsidR="00CB3346" w:rsidRDefault="00CB3346" w:rsidP="006C7255">
      <w:pPr>
        <w:pStyle w:val="a3"/>
      </w:pPr>
      <w:r w:rsidRPr="00886856">
        <w:t>Неискушенному зрителю может показаться, что иконописец изображает мир неправильно, словно он не умеет рисовать, но эти кажущиеся искажения пространства и формы создаются намеренно. Исследователи назвали этот прием «обратной перспективой». Своеобразие построения иконного пространства в</w:t>
      </w:r>
      <w:r w:rsidR="006C7255">
        <w:t> </w:t>
      </w:r>
      <w:r w:rsidRPr="00886856">
        <w:t>том, что в</w:t>
      </w:r>
      <w:r w:rsidR="006C7255">
        <w:t> </w:t>
      </w:r>
      <w:r w:rsidRPr="00886856">
        <w:t>иконе нет единой точки горизонта, где все линии сходятся, в ней предметы не уменьшаются, но увеличиваются по мере удаления от нашего глаза. Оно призвано показать, что мир духовный бесконечен и наши нынешние представления о</w:t>
      </w:r>
      <w:r w:rsidR="006C7255">
        <w:t> </w:t>
      </w:r>
      <w:r w:rsidRPr="00886856">
        <w:t>нем несовершенны.</w:t>
      </w:r>
    </w:p>
    <w:p w:rsidR="00CB3346" w:rsidRDefault="00CB3346" w:rsidP="006C7255">
      <w:pPr>
        <w:pStyle w:val="a3"/>
      </w:pPr>
      <w:r w:rsidRPr="00886856">
        <w:t>Название «обратная перспектива» возникло по аналогии с прямой перспективой, на основе которой строится реалистическая картина, где все линии сходятся на точке горизонта, создавая иллюзию глубины.</w:t>
      </w:r>
    </w:p>
    <w:p w:rsidR="00CB3346" w:rsidRDefault="00CB3346" w:rsidP="006C7255">
      <w:pPr>
        <w:pStyle w:val="a3"/>
      </w:pPr>
      <w:r>
        <w:t xml:space="preserve">Обратим </w:t>
      </w:r>
      <w:r w:rsidRPr="003A43C8">
        <w:t xml:space="preserve">внимание на то, что маленькие дети всегда предпочитают обратную перспективу. Специальные исследования, проведенные в разных странах, показали, что дети так видят. Лишь постепенно, под воздействием взрослых, убеждающих ребенка, что так рисовать нельзя, ребенок теряет эту врожденную </w:t>
      </w:r>
      <w:r>
        <w:t>способность.</w:t>
      </w:r>
    </w:p>
    <w:p w:rsidR="00CB3346" w:rsidRDefault="00CB3346" w:rsidP="006C7255">
      <w:pPr>
        <w:pStyle w:val="a3"/>
      </w:pPr>
      <w:r>
        <w:t>Интересным открытием стало обнаруженная нами «обратная перспектива» в</w:t>
      </w:r>
      <w:r w:rsidR="006C7255">
        <w:t> </w:t>
      </w:r>
      <w:r>
        <w:t>известных и</w:t>
      </w:r>
      <w:r w:rsidR="006C7255">
        <w:t> </w:t>
      </w:r>
      <w:r>
        <w:t>любимых мультфильмах. П</w:t>
      </w:r>
      <w:r w:rsidRPr="003A43C8">
        <w:t xml:space="preserve">очти весь </w:t>
      </w:r>
      <w:r>
        <w:t xml:space="preserve">мультфильм </w:t>
      </w:r>
      <w:r w:rsidRPr="003A43C8">
        <w:t>«Винни Пух» изображ</w:t>
      </w:r>
      <w:r>
        <w:t>ен в</w:t>
      </w:r>
      <w:r w:rsidR="006C7255">
        <w:t> </w:t>
      </w:r>
      <w:r>
        <w:t>обратной перспективе. Дальнее ребро стола, за которы</w:t>
      </w:r>
      <w:r w:rsidRPr="003A43C8">
        <w:t>м сидят герои, шире, чем ближнее к зрителю, параллели не сходятся к горизонту, а</w:t>
      </w:r>
      <w:r w:rsidR="006C7255">
        <w:t> </w:t>
      </w:r>
      <w:r w:rsidRPr="003A43C8">
        <w:t>наоборот, расходятся. Обратные геометрические пропорции в</w:t>
      </w:r>
      <w:r>
        <w:t>идны и в обстановке домика Винни Пуха.</w:t>
      </w:r>
    </w:p>
    <w:p w:rsidR="00CB3346" w:rsidRDefault="00CB3346" w:rsidP="006C7255">
      <w:pPr>
        <w:spacing w:before="240" w:after="24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A6D4221" wp14:editId="3461D12F">
            <wp:extent cx="2422566" cy="1816925"/>
            <wp:effectExtent l="0" t="0" r="0" b="0"/>
            <wp:docPr id="4" name="Рисунок 4" descr="https://pics.livejournal.com/nevzdrasmion/pic/000784d7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livejournal.com/nevzdrasmion/pic/000784d7/s320x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37" cy="18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val="en-US"/>
        </w:rPr>
        <w:drawing>
          <wp:inline distT="0" distB="0" distL="0" distR="0" wp14:anchorId="4BD1736A" wp14:editId="4B8D8BD5">
            <wp:extent cx="2398815" cy="1799112"/>
            <wp:effectExtent l="0" t="0" r="1905" b="0"/>
            <wp:docPr id="2" name="Рисунок 2" descr="https://pics.livejournal.com/nevzdrasmion/pic/0007eahc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s.livejournal.com/nevzdrasmion/pic/0007eahc/s320x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16" cy="18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46" w:rsidRDefault="00CB3346" w:rsidP="006C7255">
      <w:pPr>
        <w:pStyle w:val="a3"/>
      </w:pPr>
      <w:r w:rsidRPr="003A43C8">
        <w:t xml:space="preserve">Многое в обстановке квартиры Малыша из </w:t>
      </w:r>
      <w:r>
        <w:t xml:space="preserve">мультфильма </w:t>
      </w:r>
      <w:r w:rsidRPr="003A43C8">
        <w:t>«Карлсон</w:t>
      </w:r>
      <w:r>
        <w:t>, который живет на крыше</w:t>
      </w:r>
      <w:r w:rsidRPr="003A43C8">
        <w:t>» имеет такие же</w:t>
      </w:r>
      <w:r>
        <w:t xml:space="preserve"> </w:t>
      </w:r>
      <w:r w:rsidRPr="003A43C8">
        <w:t>«неправильные» пропорции. Например, обеденный стол, дальняя часть которого шире, чем ближняя. Почти как на иконе изображ</w:t>
      </w:r>
      <w:r>
        <w:t>е</w:t>
      </w:r>
      <w:r w:rsidRPr="003A43C8">
        <w:t>н письменный стол Малыша и его стул. В таких же странных пропорциях находятся столик, телевизор и кухонная мебель перед Фрекен Бок.</w:t>
      </w:r>
    </w:p>
    <w:p w:rsidR="00CB3346" w:rsidRDefault="00CB3346" w:rsidP="006C7255">
      <w:pPr>
        <w:spacing w:before="240" w:after="24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7255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4B4B114" wp14:editId="323AE337">
            <wp:extent cx="2549236" cy="1911927"/>
            <wp:effectExtent l="0" t="0" r="3810" b="0"/>
            <wp:docPr id="6" name="Рисунок 6" descr="https://pics.livejournal.com/nevzdrasmion/pic/00072g91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s.livejournal.com/nevzdrasmion/pic/00072g91/s320x2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08" cy="19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255">
        <w:rPr>
          <w:rFonts w:ascii="Times New Roman" w:hAnsi="Times New Roman" w:cs="Times New Roman"/>
          <w:sz w:val="24"/>
          <w:szCs w:val="24"/>
        </w:rPr>
        <w:t xml:space="preserve">   </w:t>
      </w:r>
      <w:r w:rsidRPr="006C725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B44A0F" wp14:editId="27D550E3">
            <wp:extent cx="2571007" cy="1928256"/>
            <wp:effectExtent l="0" t="0" r="1270" b="0"/>
            <wp:docPr id="1" name="Рисунок 1" descr="https://pics.livejournal.com/nevzdrasmion/pic/0007a7bq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s.livejournal.com/nevzdrasmion/pic/0007a7bq/s320x2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0" cy="19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46" w:rsidRDefault="00CB3346" w:rsidP="006C7255">
      <w:pPr>
        <w:pStyle w:val="a3"/>
      </w:pPr>
      <w:r w:rsidRPr="003A43C8">
        <w:t xml:space="preserve">Обратная перспектива </w:t>
      </w:r>
      <w:r>
        <w:t>—</w:t>
      </w:r>
      <w:r w:rsidRPr="003A43C8">
        <w:t xml:space="preserve"> это как бы метод непосредственного изображения мира. Вот почему этим при</w:t>
      </w:r>
      <w:r>
        <w:t>е</w:t>
      </w:r>
      <w:r w:rsidRPr="003A43C8">
        <w:t xml:space="preserve">мом бессознательно пользуются все </w:t>
      </w:r>
      <w:r>
        <w:t xml:space="preserve">дети, которые еще ничего не знают </w:t>
      </w:r>
      <w:r w:rsidRPr="003A43C8">
        <w:t>о перспективе. Любой может найти свои дошко</w:t>
      </w:r>
      <w:r>
        <w:t>льные рисунки и посмотреть,</w:t>
      </w:r>
      <w:r w:rsidRPr="003A43C8">
        <w:t xml:space="preserve"> как тропинка </w:t>
      </w:r>
      <w:r>
        <w:t>на рисунке</w:t>
      </w:r>
      <w:r w:rsidRPr="003A43C8">
        <w:t xml:space="preserve"> не</w:t>
      </w:r>
      <w:r w:rsidR="006C7255">
        <w:t> </w:t>
      </w:r>
      <w:r w:rsidRPr="003A43C8">
        <w:t xml:space="preserve">сужается </w:t>
      </w:r>
      <w:r>
        <w:t>к</w:t>
      </w:r>
      <w:r w:rsidR="006C7255">
        <w:t> </w:t>
      </w:r>
      <w:r>
        <w:t>горизонту. Например, фрагмент из мультфильма «Пластилиновая ворона</w:t>
      </w:r>
      <w:r w:rsidRPr="003A43C8">
        <w:t>»</w:t>
      </w:r>
      <w:r>
        <w:t xml:space="preserve"> (основанный на детских рисунках).</w:t>
      </w:r>
    </w:p>
    <w:p w:rsidR="00CB3346" w:rsidRPr="006C7255" w:rsidRDefault="00CB3346" w:rsidP="006C7255">
      <w:pPr>
        <w:spacing w:before="240" w:after="24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725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5D845D" wp14:editId="35AB88E0">
            <wp:extent cx="2518756" cy="1889067"/>
            <wp:effectExtent l="0" t="0" r="0" b="0"/>
            <wp:docPr id="11" name="Рисунок 11" descr="https://pics.livejournal.com/nevzdrasmion/pic/0007ch79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cs.livejournal.com/nevzdrasmion/pic/0007ch79/s320x2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37" cy="19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25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C725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AECFD8" wp14:editId="1D685C79">
            <wp:extent cx="2037886" cy="1878676"/>
            <wp:effectExtent l="0" t="0" r="635" b="7620"/>
            <wp:docPr id="9" name="Рисунок 9" descr="https://pics.livejournal.com/nevzdrasmion/pic/00071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s.livejournal.com/nevzdrasmion/pic/000716f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40" cy="18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46" w:rsidRDefault="00CB3346" w:rsidP="006C7255">
      <w:pPr>
        <w:pStyle w:val="a3"/>
      </w:pPr>
      <w:r>
        <w:t>Объяснение использования обратной перспективы</w:t>
      </w:r>
      <w:r w:rsidRPr="003A43C8">
        <w:t xml:space="preserve"> в советских мультфильмах</w:t>
      </w:r>
      <w:r w:rsidR="006C7255">
        <w:t> </w:t>
      </w:r>
      <w:r>
        <w:t>—</w:t>
      </w:r>
      <w:r w:rsidRPr="003A43C8">
        <w:t xml:space="preserve"> детский глаз воспринимает предметы в таком ракурсе «правильнее» и</w:t>
      </w:r>
      <w:r w:rsidR="006C7255">
        <w:t> </w:t>
      </w:r>
      <w:r w:rsidRPr="003A43C8">
        <w:t>«естественнее».</w:t>
      </w:r>
    </w:p>
    <w:p w:rsidR="00CB3346" w:rsidRPr="00F61BC6" w:rsidRDefault="00CB3346" w:rsidP="006C7255">
      <w:pPr>
        <w:pStyle w:val="10"/>
      </w:pPr>
      <w:r>
        <w:rPr>
          <w:lang w:val="en-US"/>
        </w:rPr>
        <w:t>III</w:t>
      </w:r>
      <w:r w:rsidRPr="00F61BC6">
        <w:t>. ЭТАП ПОДВЕДЕНИЯ ИТОГОВ.</w:t>
      </w:r>
    </w:p>
    <w:p w:rsidR="00CB3346" w:rsidRDefault="00CB3346" w:rsidP="006C7255">
      <w:pPr>
        <w:pStyle w:val="a3"/>
        <w:rPr>
          <w:color w:val="000000"/>
        </w:rPr>
      </w:pPr>
      <w:r w:rsidRPr="00F61BC6">
        <w:rPr>
          <w:b/>
        </w:rPr>
        <w:t>Учитель.</w:t>
      </w:r>
      <w:r>
        <w:t xml:space="preserve"> И</w:t>
      </w:r>
      <w:r w:rsidRPr="00F61BC6">
        <w:t>зучая историю праздника Рождества Христова</w:t>
      </w:r>
      <w:r w:rsidRPr="00F61BC6">
        <w:rPr>
          <w:lang w:val="be-BY"/>
        </w:rPr>
        <w:t xml:space="preserve"> на основе живописных и</w:t>
      </w:r>
      <w:r w:rsidR="006C7255">
        <w:rPr>
          <w:lang w:val="be-BY"/>
        </w:rPr>
        <w:t> </w:t>
      </w:r>
      <w:r w:rsidRPr="00F61BC6">
        <w:rPr>
          <w:lang w:val="be-BY"/>
        </w:rPr>
        <w:t xml:space="preserve">иконографических композиций, </w:t>
      </w:r>
      <w:r w:rsidRPr="00F61BC6">
        <w:t>мы убедились</w:t>
      </w:r>
      <w:r w:rsidRPr="00F61BC6">
        <w:rPr>
          <w:color w:val="000000"/>
        </w:rPr>
        <w:t xml:space="preserve">, что изображения наглядно свидетельствуют о тайне Рождения </w:t>
      </w:r>
      <w:proofErr w:type="spellStart"/>
      <w:r w:rsidRPr="00F61BC6">
        <w:rPr>
          <w:color w:val="000000"/>
        </w:rPr>
        <w:t>Богомладенца</w:t>
      </w:r>
      <w:proofErr w:type="spellEnd"/>
      <w:r w:rsidRPr="00F61BC6">
        <w:rPr>
          <w:color w:val="000000"/>
        </w:rPr>
        <w:t>. О</w:t>
      </w:r>
      <w:r w:rsidRPr="00F61BC6">
        <w:t>ткрыли для себя много интересной и нужной информации.</w:t>
      </w:r>
      <w:r w:rsidRPr="00F61BC6">
        <w:rPr>
          <w:lang w:val="be-BY"/>
        </w:rPr>
        <w:t xml:space="preserve"> </w:t>
      </w:r>
      <w:r>
        <w:rPr>
          <w:lang w:val="be-BY"/>
        </w:rPr>
        <w:t xml:space="preserve">Познакомились с новым понятием </w:t>
      </w:r>
      <w:r>
        <w:t>«</w:t>
      </w:r>
      <w:r w:rsidRPr="00F61BC6">
        <w:rPr>
          <w:lang w:val="be-BY"/>
        </w:rPr>
        <w:t>обратная перспектива</w:t>
      </w:r>
      <w:r>
        <w:rPr>
          <w:lang w:val="be-BY"/>
        </w:rPr>
        <w:t>»</w:t>
      </w:r>
      <w:r w:rsidRPr="00F61BC6">
        <w:rPr>
          <w:lang w:val="be-BY"/>
        </w:rPr>
        <w:t>.</w:t>
      </w:r>
      <w:r w:rsidRPr="00F61BC6">
        <w:rPr>
          <w:color w:val="000000"/>
        </w:rPr>
        <w:t xml:space="preserve"> </w:t>
      </w:r>
      <w:r w:rsidRPr="00F61BC6">
        <w:t xml:space="preserve">Новое время требует нового взгляда на мир, пространство и время. </w:t>
      </w:r>
      <w:r w:rsidRPr="00F61BC6">
        <w:rPr>
          <w:color w:val="000000"/>
        </w:rPr>
        <w:t>То, о</w:t>
      </w:r>
      <w:r w:rsidR="006C7255">
        <w:rPr>
          <w:color w:val="000000"/>
        </w:rPr>
        <w:t> </w:t>
      </w:r>
      <w:r w:rsidRPr="00F61BC6">
        <w:rPr>
          <w:color w:val="000000"/>
        </w:rPr>
        <w:t>ч</w:t>
      </w:r>
      <w:r>
        <w:rPr>
          <w:color w:val="000000"/>
        </w:rPr>
        <w:t>е</w:t>
      </w:r>
      <w:r w:rsidRPr="00F61BC6">
        <w:rPr>
          <w:color w:val="000000"/>
        </w:rPr>
        <w:t>м молчат учебн</w:t>
      </w:r>
      <w:r>
        <w:rPr>
          <w:color w:val="000000"/>
        </w:rPr>
        <w:t>ые пособия</w:t>
      </w:r>
      <w:r w:rsidRPr="00F61BC6">
        <w:rPr>
          <w:color w:val="000000"/>
        </w:rPr>
        <w:t>, вызывает интерес и желание исследовать.</w:t>
      </w:r>
    </w:p>
    <w:p w:rsidR="00CB3346" w:rsidRDefault="00CB3346" w:rsidP="006C7255">
      <w:pPr>
        <w:pStyle w:val="2"/>
      </w:pPr>
      <w:r w:rsidRPr="00F61BC6">
        <w:t>Самостоятельная работа</w:t>
      </w:r>
    </w:p>
    <w:p w:rsidR="00CB3346" w:rsidRDefault="00CB3346" w:rsidP="006C7255">
      <w:pPr>
        <w:pStyle w:val="a3"/>
      </w:pPr>
      <w:r w:rsidRPr="00F61BC6">
        <w:rPr>
          <w:b/>
        </w:rPr>
        <w:t>Учитель.</w:t>
      </w:r>
      <w:r>
        <w:t xml:space="preserve"> </w:t>
      </w:r>
      <w:r w:rsidRPr="00F61BC6">
        <w:t>Чтобы наглядно представить себе</w:t>
      </w:r>
      <w:r>
        <w:t>,</w:t>
      </w:r>
      <w:r w:rsidRPr="00F61BC6">
        <w:t xml:space="preserve"> как «работает» обратная перспектива в</w:t>
      </w:r>
      <w:r w:rsidR="006C7255">
        <w:t> </w:t>
      </w:r>
      <w:r w:rsidRPr="00F61BC6">
        <w:t>рисунке, можно попробовать изобразить архитектуру, как показано на иллюстрации.</w:t>
      </w:r>
    </w:p>
    <w:p w:rsidR="00CB3346" w:rsidRPr="006C7255" w:rsidRDefault="00CB3346" w:rsidP="006C7255">
      <w:pPr>
        <w:spacing w:before="240" w:after="24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C7255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BFD1928" wp14:editId="60322599">
            <wp:extent cx="3124445" cy="4297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05" cy="43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46" w:rsidRDefault="00CB3346" w:rsidP="006C7255">
      <w:pPr>
        <w:pStyle w:val="10"/>
      </w:pPr>
      <w:r>
        <w:rPr>
          <w:lang w:val="en-US"/>
        </w:rPr>
        <w:t>IV</w:t>
      </w:r>
      <w:r w:rsidRPr="00D13E57">
        <w:t xml:space="preserve">. </w:t>
      </w:r>
      <w:r>
        <w:t>ЭТАП РЕФЛЕКСИИ.</w:t>
      </w:r>
    </w:p>
    <w:p w:rsidR="00CB3346" w:rsidRPr="00D13E57" w:rsidRDefault="00CB3346" w:rsidP="006C7255">
      <w:pPr>
        <w:pStyle w:val="2"/>
        <w:rPr>
          <w:rStyle w:val="c17"/>
          <w:b w:val="0"/>
          <w:i w:val="0"/>
        </w:rPr>
      </w:pPr>
      <w:r w:rsidRPr="00D13E57">
        <w:rPr>
          <w:rStyle w:val="c3"/>
        </w:rPr>
        <w:t>Игра «</w:t>
      </w:r>
      <w:r w:rsidRPr="00D13E57">
        <w:rPr>
          <w:rStyle w:val="c17"/>
          <w:i w:val="0"/>
        </w:rPr>
        <w:t>Гусеница»</w:t>
      </w:r>
    </w:p>
    <w:p w:rsidR="00CB3346" w:rsidRDefault="00CB3346" w:rsidP="006C7255">
      <w:pPr>
        <w:pStyle w:val="a3"/>
        <w:rPr>
          <w:rStyle w:val="c2"/>
          <w:color w:val="000000"/>
        </w:rPr>
      </w:pPr>
      <w:r>
        <w:rPr>
          <w:rStyle w:val="c2"/>
          <w:color w:val="000000"/>
        </w:rPr>
        <w:t>Необходимо</w:t>
      </w:r>
      <w:r>
        <w:rPr>
          <w:rStyle w:val="c17"/>
          <w:color w:val="000000"/>
        </w:rPr>
        <w:t xml:space="preserve"> </w:t>
      </w:r>
      <w:r>
        <w:rPr>
          <w:rStyle w:val="c2"/>
          <w:color w:val="000000"/>
        </w:rPr>
        <w:t>в цепочке букв найти спрятанные слова и объяснить, какое отношение они имеют к Рождеству Христову.</w:t>
      </w:r>
    </w:p>
    <w:p w:rsidR="00CB3346" w:rsidRDefault="00CB3346" w:rsidP="006C7255">
      <w:pPr>
        <w:pStyle w:val="a3"/>
        <w:spacing w:before="240" w:after="240"/>
        <w:jc w:val="center"/>
        <w:rPr>
          <w:rStyle w:val="c3"/>
          <w:color w:val="000000"/>
        </w:rPr>
      </w:pPr>
      <w:proofErr w:type="spellStart"/>
      <w:r w:rsidRPr="009F18EF">
        <w:rPr>
          <w:rStyle w:val="c3"/>
          <w:color w:val="000000"/>
        </w:rPr>
        <w:t>Йцукенг</w:t>
      </w:r>
      <w:r w:rsidRPr="009F18EF">
        <w:rPr>
          <w:rStyle w:val="c3"/>
          <w:b/>
          <w:color w:val="000000"/>
          <w:shd w:val="clear" w:color="auto" w:fill="FF00FF"/>
        </w:rPr>
        <w:t>злато</w:t>
      </w:r>
      <w:r w:rsidRPr="009F18EF">
        <w:rPr>
          <w:rStyle w:val="c3"/>
          <w:color w:val="000000"/>
        </w:rPr>
        <w:t>ишщзхъфы</w:t>
      </w:r>
      <w:r w:rsidRPr="009F18EF">
        <w:rPr>
          <w:rStyle w:val="c3"/>
          <w:b/>
          <w:color w:val="000000"/>
          <w:shd w:val="clear" w:color="auto" w:fill="FF00FF"/>
        </w:rPr>
        <w:t>лада</w:t>
      </w:r>
      <w:bookmarkStart w:id="0" w:name="_GoBack"/>
      <w:bookmarkEnd w:id="0"/>
      <w:r w:rsidRPr="009F18EF">
        <w:rPr>
          <w:rStyle w:val="c3"/>
          <w:b/>
          <w:color w:val="000000"/>
          <w:shd w:val="clear" w:color="auto" w:fill="FF00FF"/>
        </w:rPr>
        <w:t>н</w:t>
      </w:r>
      <w:r w:rsidRPr="009F18EF">
        <w:rPr>
          <w:rStyle w:val="c3"/>
          <w:color w:val="000000"/>
        </w:rPr>
        <w:t>вапролдтьлшгшеавапр</w:t>
      </w:r>
      <w:r w:rsidRPr="001837C0">
        <w:rPr>
          <w:rStyle w:val="c3"/>
          <w:b/>
          <w:color w:val="000000"/>
          <w:highlight w:val="magenta"/>
        </w:rPr>
        <w:t>с</w:t>
      </w:r>
      <w:r w:rsidRPr="009F18EF">
        <w:rPr>
          <w:rStyle w:val="c3"/>
          <w:b/>
          <w:color w:val="000000"/>
          <w:shd w:val="clear" w:color="auto" w:fill="FF00FF"/>
        </w:rPr>
        <w:t>мирн</w:t>
      </w:r>
      <w:r w:rsidRPr="001837C0">
        <w:rPr>
          <w:rStyle w:val="c3"/>
          <w:b/>
          <w:color w:val="000000"/>
          <w:highlight w:val="magenta"/>
        </w:rPr>
        <w:t>а</w:t>
      </w:r>
      <w:r w:rsidRPr="009F18EF">
        <w:rPr>
          <w:rStyle w:val="c3"/>
          <w:color w:val="000000"/>
        </w:rPr>
        <w:t>ячсмии</w:t>
      </w:r>
      <w:proofErr w:type="spellEnd"/>
      <w:r w:rsidRPr="009F18EF">
        <w:rPr>
          <w:rStyle w:val="c3"/>
          <w:color w:val="000000"/>
        </w:rPr>
        <w:t>.</w:t>
      </w:r>
    </w:p>
    <w:p w:rsidR="00CB3346" w:rsidRPr="00D13E57" w:rsidRDefault="00CB3346" w:rsidP="006C7255">
      <w:pPr>
        <w:pStyle w:val="2"/>
        <w:rPr>
          <w:rStyle w:val="c3"/>
          <w:b w:val="0"/>
        </w:rPr>
      </w:pPr>
      <w:r w:rsidRPr="00D13E57">
        <w:rPr>
          <w:rStyle w:val="c3"/>
        </w:rPr>
        <w:t>Учитель.</w:t>
      </w:r>
    </w:p>
    <w:p w:rsidR="00CB3346" w:rsidRDefault="00CB3346" w:rsidP="006C7255">
      <w:pPr>
        <w:pStyle w:val="a3"/>
        <w:rPr>
          <w:rStyle w:val="c3"/>
          <w:color w:val="000000"/>
        </w:rPr>
      </w:pPr>
      <w:r w:rsidRPr="00236EE4">
        <w:rPr>
          <w:rStyle w:val="c3"/>
          <w:color w:val="000000"/>
        </w:rPr>
        <w:t>Волхвы пришли. Младенец крепко спал.</w:t>
      </w:r>
    </w:p>
    <w:p w:rsidR="00CB3346" w:rsidRDefault="00CB3346" w:rsidP="006C7255">
      <w:pPr>
        <w:pStyle w:val="a3"/>
        <w:rPr>
          <w:rStyle w:val="c3"/>
          <w:color w:val="000000"/>
        </w:rPr>
      </w:pPr>
      <w:r w:rsidRPr="00236EE4">
        <w:rPr>
          <w:rStyle w:val="c3"/>
          <w:color w:val="000000"/>
        </w:rPr>
        <w:t>Крутые своды ясли окружали.</w:t>
      </w:r>
    </w:p>
    <w:p w:rsidR="00CB3346" w:rsidRDefault="00CB3346" w:rsidP="006C7255">
      <w:pPr>
        <w:pStyle w:val="a3"/>
        <w:rPr>
          <w:rStyle w:val="c3"/>
          <w:color w:val="000000"/>
        </w:rPr>
      </w:pPr>
      <w:r w:rsidRPr="00236EE4">
        <w:rPr>
          <w:rStyle w:val="c3"/>
          <w:color w:val="000000"/>
        </w:rPr>
        <w:t>Кружился снег. Клубился белый пар.</w:t>
      </w:r>
    </w:p>
    <w:p w:rsidR="00CB3346" w:rsidRDefault="00CB3346" w:rsidP="006C7255">
      <w:pPr>
        <w:pStyle w:val="a3"/>
        <w:rPr>
          <w:rStyle w:val="c3"/>
          <w:color w:val="000000"/>
        </w:rPr>
      </w:pPr>
      <w:r>
        <w:rPr>
          <w:rStyle w:val="c3"/>
          <w:color w:val="000000"/>
        </w:rPr>
        <w:t xml:space="preserve">Лежал младенец, и </w:t>
      </w:r>
      <w:r w:rsidRPr="00236EE4">
        <w:rPr>
          <w:rStyle w:val="c3"/>
          <w:color w:val="000000"/>
        </w:rPr>
        <w:t>дары лежали.</w:t>
      </w:r>
    </w:p>
    <w:p w:rsidR="00DB34D2" w:rsidRPr="00B02534" w:rsidRDefault="00CB3346" w:rsidP="006C7255">
      <w:pPr>
        <w:pStyle w:val="a3"/>
        <w:ind w:left="3828" w:firstLine="0"/>
      </w:pPr>
      <w:r w:rsidRPr="00D13E57">
        <w:rPr>
          <w:rStyle w:val="c3"/>
          <w:i/>
          <w:color w:val="000000"/>
        </w:rPr>
        <w:t>И</w:t>
      </w:r>
      <w:r>
        <w:rPr>
          <w:rStyle w:val="c3"/>
          <w:i/>
          <w:color w:val="000000"/>
        </w:rPr>
        <w:t>.</w:t>
      </w:r>
      <w:r w:rsidRPr="00D13E57">
        <w:rPr>
          <w:rStyle w:val="c3"/>
          <w:i/>
          <w:color w:val="000000"/>
        </w:rPr>
        <w:t xml:space="preserve"> Бродский</w:t>
      </w:r>
    </w:p>
    <w:sectPr w:rsidR="00DB34D2" w:rsidRPr="00B02534" w:rsidSect="0055343A">
      <w:headerReference w:type="default" r:id="rId14"/>
      <w:footerReference w:type="default" r:id="rId15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6DE" w:rsidRDefault="000966DE" w:rsidP="00AA1ABA">
      <w:pPr>
        <w:spacing w:after="0" w:line="240" w:lineRule="auto"/>
      </w:pPr>
      <w:r>
        <w:separator/>
      </w:r>
    </w:p>
  </w:endnote>
  <w:endnote w:type="continuationSeparator" w:id="0">
    <w:p w:rsidR="000966DE" w:rsidRDefault="000966DE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1D7B6C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6DE" w:rsidRDefault="000966DE" w:rsidP="00AA1ABA">
      <w:pPr>
        <w:spacing w:after="0" w:line="240" w:lineRule="auto"/>
      </w:pPr>
      <w:r>
        <w:separator/>
      </w:r>
    </w:p>
  </w:footnote>
  <w:footnote w:type="continuationSeparator" w:id="0">
    <w:p w:rsidR="000966DE" w:rsidRDefault="000966DE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03005E" w:rsidRDefault="00CB334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О. П. Девятова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46"/>
    <w:rsid w:val="0003005E"/>
    <w:rsid w:val="000966DE"/>
    <w:rsid w:val="000A2619"/>
    <w:rsid w:val="00101B76"/>
    <w:rsid w:val="001D7A3B"/>
    <w:rsid w:val="001D7B6C"/>
    <w:rsid w:val="00240C65"/>
    <w:rsid w:val="00295FE3"/>
    <w:rsid w:val="00296662"/>
    <w:rsid w:val="002D1E2D"/>
    <w:rsid w:val="003179F6"/>
    <w:rsid w:val="003A3332"/>
    <w:rsid w:val="004334D6"/>
    <w:rsid w:val="004C3F9F"/>
    <w:rsid w:val="004D70F6"/>
    <w:rsid w:val="0055343A"/>
    <w:rsid w:val="00572542"/>
    <w:rsid w:val="00673AA5"/>
    <w:rsid w:val="006C7255"/>
    <w:rsid w:val="00732082"/>
    <w:rsid w:val="007B2EB3"/>
    <w:rsid w:val="007F6D02"/>
    <w:rsid w:val="0085564F"/>
    <w:rsid w:val="008903B3"/>
    <w:rsid w:val="00904715"/>
    <w:rsid w:val="00AA1ABA"/>
    <w:rsid w:val="00B02534"/>
    <w:rsid w:val="00B4276C"/>
    <w:rsid w:val="00C25908"/>
    <w:rsid w:val="00CB3346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DD2B0"/>
  <w15:chartTrackingRefBased/>
  <w15:docId w15:val="{D4873C37-FDE8-4AC6-A74F-5FB2DE71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c0">
    <w:name w:val="c0"/>
    <w:basedOn w:val="a"/>
    <w:rsid w:val="00CB3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B3346"/>
  </w:style>
  <w:style w:type="character" w:customStyle="1" w:styleId="c2">
    <w:name w:val="c2"/>
    <w:basedOn w:val="a0"/>
    <w:rsid w:val="00CB3346"/>
  </w:style>
  <w:style w:type="paragraph" w:customStyle="1" w:styleId="c1">
    <w:name w:val="c1"/>
    <w:basedOn w:val="a"/>
    <w:rsid w:val="00CB3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B3346"/>
  </w:style>
  <w:style w:type="character" w:customStyle="1" w:styleId="c17">
    <w:name w:val="c17"/>
    <w:basedOn w:val="a0"/>
    <w:rsid w:val="00CB3346"/>
  </w:style>
  <w:style w:type="character" w:styleId="af8">
    <w:name w:val="annotation reference"/>
    <w:basedOn w:val="a0"/>
    <w:uiPriority w:val="99"/>
    <w:semiHidden/>
    <w:unhideWhenUsed/>
    <w:rsid w:val="00CB3346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B3346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B3346"/>
    <w:rPr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CB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CB33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1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0</TotalTime>
  <Pages>6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2023-11-24T12:13:00Z</dcterms:created>
  <dcterms:modified xsi:type="dcterms:W3CDTF">2023-11-24T12:13:00Z</dcterms:modified>
</cp:coreProperties>
</file>