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B1" w:rsidRPr="00FB34EA" w:rsidRDefault="004468B1" w:rsidP="004468B1">
      <w:pPr>
        <w:pStyle w:val="1"/>
        <w:spacing w:after="240"/>
      </w:pPr>
      <w:r w:rsidRPr="00FB34EA">
        <w:t>Техника «Дыхание по квадрату»</w:t>
      </w:r>
    </w:p>
    <w:p w:rsidR="004468B1" w:rsidRDefault="004468B1" w:rsidP="004468B1">
      <w:pPr>
        <w:pStyle w:val="a3"/>
        <w:numPr>
          <w:ilvl w:val="0"/>
          <w:numId w:val="6"/>
        </w:numPr>
        <w:ind w:left="340" w:hanging="340"/>
      </w:pPr>
      <w:r>
        <w:t>Усадить ребенка в удобное положение с прямой спиной и попросить положить одну руку на живот, другую</w:t>
      </w:r>
      <w:r w:rsidR="00C81479">
        <w:t> </w:t>
      </w:r>
      <w:r>
        <w:t xml:space="preserve">— на грудь. </w:t>
      </w:r>
    </w:p>
    <w:p w:rsidR="004468B1" w:rsidRDefault="004468B1" w:rsidP="004468B1">
      <w:pPr>
        <w:pStyle w:val="a3"/>
        <w:numPr>
          <w:ilvl w:val="0"/>
          <w:numId w:val="6"/>
        </w:numPr>
        <w:ind w:left="340" w:hanging="340"/>
      </w:pPr>
      <w:r>
        <w:t>Попросить медленно вдыхать через нос, одновременно считая про себя: «Один, два, три, четыре»,</w:t>
      </w:r>
      <w:r w:rsidR="001F2221">
        <w:t xml:space="preserve"> </w:t>
      </w:r>
      <w:r>
        <w:t xml:space="preserve">— ребенок должен чувствовать, как рука на животе поднимается, а рука на груди остается почти неподвижной. </w:t>
      </w:r>
    </w:p>
    <w:p w:rsidR="004468B1" w:rsidRDefault="004468B1" w:rsidP="004468B1">
      <w:pPr>
        <w:pStyle w:val="a3"/>
        <w:numPr>
          <w:ilvl w:val="0"/>
          <w:numId w:val="6"/>
        </w:numPr>
        <w:ind w:left="340" w:hanging="340"/>
      </w:pPr>
      <w:r>
        <w:t xml:space="preserve">Предложить задержать воздух, одновременно считая про себя: «Один, два, три, четыре». </w:t>
      </w:r>
    </w:p>
    <w:p w:rsidR="004468B1" w:rsidRDefault="004468B1" w:rsidP="004468B1">
      <w:pPr>
        <w:pStyle w:val="a3"/>
        <w:numPr>
          <w:ilvl w:val="0"/>
          <w:numId w:val="6"/>
        </w:numPr>
        <w:ind w:left="340" w:hanging="340"/>
      </w:pPr>
      <w:r>
        <w:t>Попросить медленно выдохнуть через рот, одновременно считая про себя: «Один, два, три, четыре». Рука на животе должна двигаться внутрь, а рука на груди</w:t>
      </w:r>
      <w:r w:rsidR="001F2221">
        <w:t xml:space="preserve"> </w:t>
      </w:r>
      <w:bookmarkStart w:id="0" w:name="_GoBack"/>
      <w:bookmarkEnd w:id="0"/>
      <w:r>
        <w:t xml:space="preserve">— оставаться почти неподвижной. </w:t>
      </w:r>
    </w:p>
    <w:p w:rsidR="004468B1" w:rsidRDefault="004468B1" w:rsidP="004468B1">
      <w:pPr>
        <w:pStyle w:val="a3"/>
        <w:numPr>
          <w:ilvl w:val="0"/>
          <w:numId w:val="6"/>
        </w:numPr>
        <w:ind w:left="340" w:hanging="340"/>
      </w:pPr>
      <w:r>
        <w:t xml:space="preserve">Предложить задержать дыхание, одновременно считая про себя: «Один, два, три, четыре». </w:t>
      </w:r>
    </w:p>
    <w:p w:rsidR="002C1AD4" w:rsidRPr="004468B1" w:rsidRDefault="004468B1" w:rsidP="004468B1">
      <w:pPr>
        <w:pStyle w:val="a3"/>
        <w:numPr>
          <w:ilvl w:val="0"/>
          <w:numId w:val="6"/>
        </w:numPr>
        <w:ind w:left="340" w:hanging="340"/>
      </w:pPr>
      <w:r>
        <w:t>Учить ребенка сосредоточиваться на движении своего дыхания.</w:t>
      </w:r>
    </w:p>
    <w:sectPr w:rsidR="002C1AD4" w:rsidRPr="004468B1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58" w:rsidRDefault="00815358" w:rsidP="00AA1ABA">
      <w:pPr>
        <w:spacing w:after="0" w:line="240" w:lineRule="auto"/>
      </w:pPr>
      <w:r>
        <w:separator/>
      </w:r>
    </w:p>
  </w:endnote>
  <w:endnote w:type="continuationSeparator" w:id="0">
    <w:p w:rsidR="00815358" w:rsidRDefault="0081535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58" w:rsidRDefault="00815358" w:rsidP="00AA1ABA">
      <w:pPr>
        <w:spacing w:after="0" w:line="240" w:lineRule="auto"/>
      </w:pPr>
      <w:r>
        <w:separator/>
      </w:r>
    </w:p>
  </w:footnote>
  <w:footnote w:type="continuationSeparator" w:id="0">
    <w:p w:rsidR="00815358" w:rsidRDefault="0081535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2C1AD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Былинская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4F1"/>
    <w:multiLevelType w:val="hybridMultilevel"/>
    <w:tmpl w:val="1078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55B"/>
    <w:multiLevelType w:val="hybridMultilevel"/>
    <w:tmpl w:val="2848D79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D692C87"/>
    <w:multiLevelType w:val="hybridMultilevel"/>
    <w:tmpl w:val="E11805AC"/>
    <w:lvl w:ilvl="0" w:tplc="356E377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4C406EC3"/>
    <w:multiLevelType w:val="hybridMultilevel"/>
    <w:tmpl w:val="0306607C"/>
    <w:lvl w:ilvl="0" w:tplc="356E377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C1A3C8F"/>
    <w:multiLevelType w:val="hybridMultilevel"/>
    <w:tmpl w:val="EFF4102A"/>
    <w:lvl w:ilvl="0" w:tplc="75F6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475E71"/>
    <w:multiLevelType w:val="hybridMultilevel"/>
    <w:tmpl w:val="CB201E6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D4"/>
    <w:rsid w:val="0003005E"/>
    <w:rsid w:val="00074CCF"/>
    <w:rsid w:val="000A2619"/>
    <w:rsid w:val="00101B76"/>
    <w:rsid w:val="001D7A3B"/>
    <w:rsid w:val="001F2221"/>
    <w:rsid w:val="00240C65"/>
    <w:rsid w:val="00295FE3"/>
    <w:rsid w:val="002C1AD4"/>
    <w:rsid w:val="002D1E2D"/>
    <w:rsid w:val="003A3332"/>
    <w:rsid w:val="004334D6"/>
    <w:rsid w:val="004468B1"/>
    <w:rsid w:val="004C3F9F"/>
    <w:rsid w:val="004D70F6"/>
    <w:rsid w:val="0055343A"/>
    <w:rsid w:val="00572542"/>
    <w:rsid w:val="00673AA5"/>
    <w:rsid w:val="006D3AE9"/>
    <w:rsid w:val="00732082"/>
    <w:rsid w:val="007B2EB3"/>
    <w:rsid w:val="007F6D02"/>
    <w:rsid w:val="00815358"/>
    <w:rsid w:val="0085564F"/>
    <w:rsid w:val="008903B3"/>
    <w:rsid w:val="00904715"/>
    <w:rsid w:val="00AA1ABA"/>
    <w:rsid w:val="00B02534"/>
    <w:rsid w:val="00B4276C"/>
    <w:rsid w:val="00C25908"/>
    <w:rsid w:val="00C40ED6"/>
    <w:rsid w:val="00C81479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3_2024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Капуста</cp:lastModifiedBy>
  <cp:revision>4</cp:revision>
  <dcterms:created xsi:type="dcterms:W3CDTF">2024-03-21T07:16:00Z</dcterms:created>
  <dcterms:modified xsi:type="dcterms:W3CDTF">2024-03-25T13:40:00Z</dcterms:modified>
</cp:coreProperties>
</file>