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D" w:rsidRDefault="00974DDD" w:rsidP="00974DDD">
      <w:pPr>
        <w:pStyle w:val="1"/>
      </w:pPr>
      <w:r>
        <w:t>Модель п</w:t>
      </w:r>
      <w:r w:rsidRPr="007338BE">
        <w:t>роект</w:t>
      </w:r>
      <w:r>
        <w:t>а</w:t>
      </w:r>
      <w:r w:rsidRPr="007338BE">
        <w:t xml:space="preserve"> оздоровительного лагеря </w:t>
      </w:r>
      <w:r>
        <w:br/>
      </w:r>
      <w:r w:rsidRPr="007338BE">
        <w:t xml:space="preserve">с дневным пребыванием </w:t>
      </w:r>
      <w:r>
        <w:t>«ООН»</w:t>
      </w:r>
    </w:p>
    <w:p w:rsidR="00974DDD" w:rsidRPr="007338BE" w:rsidRDefault="00974DDD" w:rsidP="00974DDD">
      <w:pPr>
        <w:pStyle w:val="a3"/>
      </w:pPr>
      <w:r w:rsidRPr="007338BE">
        <w:t>Идея заключается в определении ролей</w:t>
      </w:r>
      <w:r>
        <w:t>. Д</w:t>
      </w:r>
      <w:r w:rsidRPr="007338BE">
        <w:t>ети и взрослые становятся членами Организации Объединенных наций (ООН)</w:t>
      </w:r>
      <w:r>
        <w:t>:</w:t>
      </w:r>
    </w:p>
    <w:p w:rsidR="00974DDD" w:rsidRPr="007338BE" w:rsidRDefault="00974DDD" w:rsidP="00974DDD">
      <w:pPr>
        <w:pStyle w:val="a3"/>
      </w:pPr>
      <w:r w:rsidRPr="00974DDD">
        <w:rPr>
          <w:i/>
        </w:rPr>
        <w:t>Председатель Генеральной Ассамблеи ООН</w:t>
      </w:r>
      <w:r>
        <w:t xml:space="preserve"> — </w:t>
      </w:r>
      <w:r w:rsidRPr="007338BE">
        <w:t>начальник лагеря.</w:t>
      </w:r>
    </w:p>
    <w:p w:rsidR="00974DDD" w:rsidRPr="007338BE" w:rsidRDefault="00974DDD" w:rsidP="00974DDD">
      <w:pPr>
        <w:pStyle w:val="a3"/>
      </w:pPr>
      <w:r w:rsidRPr="00974DDD">
        <w:rPr>
          <w:i/>
        </w:rPr>
        <w:t>Заместитель Председателя Генеральной Ассамблеи ООН</w:t>
      </w:r>
      <w:r>
        <w:t xml:space="preserve"> — </w:t>
      </w:r>
      <w:r w:rsidRPr="007338BE">
        <w:t>заместитель начальника лагеря.</w:t>
      </w:r>
    </w:p>
    <w:p w:rsidR="00974DDD" w:rsidRPr="007338BE" w:rsidRDefault="00974DDD" w:rsidP="00974DDD">
      <w:pPr>
        <w:pStyle w:val="a3"/>
      </w:pPr>
      <w:r w:rsidRPr="007338BE">
        <w:rPr>
          <w:i/>
        </w:rPr>
        <w:t>Генеральный секретарь</w:t>
      </w:r>
      <w:r>
        <w:t xml:space="preserve"> — </w:t>
      </w:r>
      <w:r w:rsidRPr="007338BE">
        <w:t>педагог-организатор.</w:t>
      </w:r>
    </w:p>
    <w:p w:rsidR="00974DDD" w:rsidRPr="007338BE" w:rsidRDefault="00974DDD" w:rsidP="00974DDD">
      <w:pPr>
        <w:pStyle w:val="a3"/>
      </w:pPr>
      <w:r w:rsidRPr="00974DDD">
        <w:rPr>
          <w:i/>
        </w:rPr>
        <w:t>Председатели главных комитетов</w:t>
      </w:r>
      <w:r>
        <w:t xml:space="preserve"> — </w:t>
      </w:r>
      <w:r w:rsidRPr="007338BE">
        <w:t>командиры отрядов.</w:t>
      </w:r>
    </w:p>
    <w:p w:rsidR="00974DDD" w:rsidRPr="007338BE" w:rsidRDefault="00974DDD" w:rsidP="00974DDD">
      <w:pPr>
        <w:pStyle w:val="a3"/>
        <w:spacing w:before="120"/>
      </w:pPr>
      <w:r w:rsidRPr="007338BE">
        <w:t>Все они образуют Генеральный комитет, который руководит работой всего лагеря.</w:t>
      </w:r>
      <w:r>
        <w:t xml:space="preserve"> Ч</w:t>
      </w:r>
      <w:r w:rsidRPr="007338BE">
        <w:t xml:space="preserve">лены организации делятся на комитеты, каждый из которых </w:t>
      </w:r>
      <w:r>
        <w:t>имеет цифровое и личное названия</w:t>
      </w:r>
      <w:r w:rsidR="001C1B64">
        <w:t xml:space="preserve">, например: </w:t>
      </w:r>
      <w:r w:rsidRPr="007338BE">
        <w:t>комитет</w:t>
      </w:r>
      <w:r w:rsidR="001C1B64">
        <w:t> № 1</w:t>
      </w:r>
      <w:r w:rsidR="00AD02CC">
        <w:t> </w:t>
      </w:r>
      <w:r>
        <w:t xml:space="preserve">— </w:t>
      </w:r>
      <w:r w:rsidR="00313C71">
        <w:t xml:space="preserve">«Исследователи», </w:t>
      </w:r>
      <w:r w:rsidR="001C1B64">
        <w:t>к</w:t>
      </w:r>
      <w:r w:rsidRPr="007338BE">
        <w:t>омитет</w:t>
      </w:r>
      <w:r w:rsidR="001C1B64">
        <w:t> № 2</w:t>
      </w:r>
      <w:r w:rsidR="00AD02CC">
        <w:t> </w:t>
      </w:r>
      <w:r>
        <w:t xml:space="preserve">— </w:t>
      </w:r>
      <w:r w:rsidRPr="007338BE">
        <w:t>«Путешественники», комитет</w:t>
      </w:r>
      <w:r w:rsidR="001C1B64">
        <w:t> № 3</w:t>
      </w:r>
      <w:r>
        <w:t xml:space="preserve"> — </w:t>
      </w:r>
      <w:r w:rsidRPr="007338BE">
        <w:t>«Первооткрывате</w:t>
      </w:r>
      <w:r w:rsidR="00AD02CC">
        <w:t xml:space="preserve">ли», </w:t>
      </w:r>
      <w:r w:rsidRPr="007338BE">
        <w:t>комитет</w:t>
      </w:r>
      <w:r w:rsidR="00AD02CC">
        <w:t> № 4 </w:t>
      </w:r>
      <w:r>
        <w:t xml:space="preserve">— </w:t>
      </w:r>
      <w:r w:rsidRPr="007338BE">
        <w:t>«Познавайки», комитет</w:t>
      </w:r>
      <w:r w:rsidR="00AD02CC">
        <w:t> № 5 </w:t>
      </w:r>
      <w:r>
        <w:t xml:space="preserve">— </w:t>
      </w:r>
      <w:r w:rsidR="00AD02CC">
        <w:t xml:space="preserve">«Почтовая администрация», </w:t>
      </w:r>
      <w:r w:rsidRPr="007338BE">
        <w:t>комитет</w:t>
      </w:r>
      <w:r w:rsidR="00AD02CC">
        <w:t> № 6 </w:t>
      </w:r>
      <w:r>
        <w:t xml:space="preserve">— </w:t>
      </w:r>
      <w:r w:rsidRPr="007338BE">
        <w:t>«Международный суд».</w:t>
      </w:r>
    </w:p>
    <w:p w:rsidR="00974DDD" w:rsidRDefault="00974DDD" w:rsidP="00974DDD">
      <w:pPr>
        <w:pStyle w:val="a3"/>
      </w:pPr>
      <w:r w:rsidRPr="007338BE">
        <w:t>В течение смены проходят тематические дни, посвященные конкретному государству:</w:t>
      </w:r>
      <w:bookmarkStart w:id="0" w:name="_GoBack"/>
      <w:bookmarkEnd w:id="0"/>
    </w:p>
    <w:p w:rsidR="00974DDD" w:rsidRDefault="00974DDD" w:rsidP="00974DDD">
      <w:pPr>
        <w:pStyle w:val="a3"/>
      </w:pPr>
      <w:r>
        <w:t>1. З</w:t>
      </w:r>
      <w:r w:rsidRPr="007338BE">
        <w:t>емля под белыми крыльями (Беларусь)</w:t>
      </w:r>
      <w:r>
        <w:t>.</w:t>
      </w:r>
    </w:p>
    <w:p w:rsidR="00974DDD" w:rsidRDefault="00974DDD" w:rsidP="00974DDD">
      <w:pPr>
        <w:pStyle w:val="a3"/>
      </w:pPr>
      <w:r>
        <w:t>2. С</w:t>
      </w:r>
      <w:r w:rsidRPr="007338BE">
        <w:t>амая большая страна в мире (Россия)</w:t>
      </w:r>
      <w:r>
        <w:t>.</w:t>
      </w:r>
    </w:p>
    <w:p w:rsidR="00974DDD" w:rsidRDefault="00974DDD" w:rsidP="00974DDD">
      <w:pPr>
        <w:pStyle w:val="a3"/>
      </w:pPr>
      <w:r>
        <w:t>3. С</w:t>
      </w:r>
      <w:r w:rsidRPr="007338BE">
        <w:t>трана деликатесов и белых лошадей (Франция)</w:t>
      </w:r>
      <w:r>
        <w:t>.</w:t>
      </w:r>
    </w:p>
    <w:p w:rsidR="00974DDD" w:rsidRDefault="00974DDD" w:rsidP="00974DDD">
      <w:pPr>
        <w:pStyle w:val="a3"/>
      </w:pPr>
      <w:r>
        <w:t>4. С</w:t>
      </w:r>
      <w:r w:rsidRPr="007338BE">
        <w:t>трана Красного Барона (Германия)</w:t>
      </w:r>
      <w:r>
        <w:t>.</w:t>
      </w:r>
    </w:p>
    <w:p w:rsidR="00974DDD" w:rsidRDefault="00974DDD" w:rsidP="00974DDD">
      <w:pPr>
        <w:pStyle w:val="a3"/>
      </w:pPr>
      <w:r>
        <w:t>5. С</w:t>
      </w:r>
      <w:r w:rsidRPr="007338BE">
        <w:t>трана Олимпийских игр (Греция)</w:t>
      </w:r>
      <w:r>
        <w:t>.</w:t>
      </w:r>
    </w:p>
    <w:p w:rsidR="00974DDD" w:rsidRDefault="00974DDD" w:rsidP="00974DDD">
      <w:pPr>
        <w:pStyle w:val="a3"/>
      </w:pPr>
      <w:r>
        <w:t>6. С</w:t>
      </w:r>
      <w:r w:rsidRPr="007338BE">
        <w:t>трана огненных фонтанов (Италия)</w:t>
      </w:r>
      <w:r>
        <w:t>.</w:t>
      </w:r>
    </w:p>
    <w:p w:rsidR="00974DDD" w:rsidRDefault="00974DDD" w:rsidP="00974DDD">
      <w:pPr>
        <w:pStyle w:val="a3"/>
      </w:pPr>
      <w:r>
        <w:t>7. С</w:t>
      </w:r>
      <w:r w:rsidRPr="007338BE">
        <w:t>трана удивительных изобретений (Китай)</w:t>
      </w:r>
      <w:r>
        <w:t>.</w:t>
      </w:r>
    </w:p>
    <w:p w:rsidR="00974DDD" w:rsidRDefault="00974DDD" w:rsidP="00974DDD">
      <w:pPr>
        <w:pStyle w:val="a3"/>
      </w:pPr>
      <w:r>
        <w:t>8. С</w:t>
      </w:r>
      <w:r w:rsidRPr="007338BE">
        <w:t>трана полезных ископаемых (Монголия)</w:t>
      </w:r>
      <w:r>
        <w:t>.</w:t>
      </w:r>
    </w:p>
    <w:p w:rsidR="00974DDD" w:rsidRDefault="00974DDD" w:rsidP="00974DDD">
      <w:pPr>
        <w:pStyle w:val="a3"/>
      </w:pPr>
      <w:r>
        <w:t>9. С</w:t>
      </w:r>
      <w:r w:rsidRPr="007338BE">
        <w:t>трана таинственных пирамид (Египет)</w:t>
      </w:r>
      <w:r>
        <w:t>.</w:t>
      </w:r>
    </w:p>
    <w:p w:rsidR="00974DDD" w:rsidRDefault="00974DDD" w:rsidP="00974DDD">
      <w:pPr>
        <w:pStyle w:val="a3"/>
      </w:pPr>
      <w:r>
        <w:t>10. С</w:t>
      </w:r>
      <w:r w:rsidRPr="007338BE">
        <w:t>трана поэтов (Португалия)</w:t>
      </w:r>
      <w:r>
        <w:t>.</w:t>
      </w:r>
    </w:p>
    <w:p w:rsidR="00974DDD" w:rsidRDefault="00974DDD" w:rsidP="00974DDD">
      <w:pPr>
        <w:pStyle w:val="a3"/>
      </w:pPr>
      <w:r>
        <w:t>11. С</w:t>
      </w:r>
      <w:r w:rsidRPr="007338BE">
        <w:t>трана султанов (Турция)</w:t>
      </w:r>
      <w:r>
        <w:t>.</w:t>
      </w:r>
    </w:p>
    <w:p w:rsidR="00974DDD" w:rsidRDefault="00974DDD" w:rsidP="00974DDD">
      <w:pPr>
        <w:pStyle w:val="a3"/>
      </w:pPr>
      <w:r>
        <w:t>12. С</w:t>
      </w:r>
      <w:r w:rsidRPr="007338BE">
        <w:t>трана самураев (Япония)</w:t>
      </w:r>
      <w:r>
        <w:t>.</w:t>
      </w:r>
    </w:p>
    <w:p w:rsidR="00974DDD" w:rsidRDefault="00974DDD" w:rsidP="00974DDD">
      <w:pPr>
        <w:pStyle w:val="a3"/>
      </w:pPr>
      <w:r>
        <w:t>13. Я</w:t>
      </w:r>
      <w:r w:rsidRPr="007338BE">
        <w:t>нтарная страна (Польша)</w:t>
      </w:r>
      <w:r>
        <w:t>.</w:t>
      </w:r>
    </w:p>
    <w:p w:rsidR="00974DDD" w:rsidRDefault="00974DDD" w:rsidP="00974DDD">
      <w:pPr>
        <w:pStyle w:val="a3"/>
      </w:pPr>
      <w:r>
        <w:t>14. С</w:t>
      </w:r>
      <w:r w:rsidRPr="007338BE">
        <w:t>амая зеленая страна (Новая Зеландия)</w:t>
      </w:r>
      <w:r>
        <w:t>.</w:t>
      </w:r>
    </w:p>
    <w:p w:rsidR="00974DDD" w:rsidRDefault="00974DDD" w:rsidP="00974DDD">
      <w:pPr>
        <w:pStyle w:val="a3"/>
      </w:pPr>
      <w:r>
        <w:t>15. С</w:t>
      </w:r>
      <w:r w:rsidRPr="007338BE">
        <w:t>трана Фламенко (Испания)</w:t>
      </w:r>
      <w:r>
        <w:t>.</w:t>
      </w:r>
    </w:p>
    <w:p w:rsidR="00974DDD" w:rsidRDefault="00974DDD" w:rsidP="00974DDD">
      <w:pPr>
        <w:pStyle w:val="a3"/>
      </w:pPr>
      <w:r>
        <w:t>16. С</w:t>
      </w:r>
      <w:r w:rsidRPr="007338BE">
        <w:t>трана кленов (Канада)</w:t>
      </w:r>
      <w:r>
        <w:t>.</w:t>
      </w:r>
    </w:p>
    <w:p w:rsidR="00974DDD" w:rsidRDefault="00974DDD" w:rsidP="00974DDD">
      <w:pPr>
        <w:pStyle w:val="a3"/>
      </w:pPr>
      <w:r>
        <w:t>17. С</w:t>
      </w:r>
      <w:r w:rsidRPr="007338BE">
        <w:t>трана ветряных мельниц, замков, башмачков и сыра (Нидерланды)</w:t>
      </w:r>
      <w:r>
        <w:t>.</w:t>
      </w:r>
    </w:p>
    <w:p w:rsidR="00974DDD" w:rsidRPr="007338BE" w:rsidRDefault="00974DDD" w:rsidP="00974DDD">
      <w:pPr>
        <w:pStyle w:val="a3"/>
      </w:pPr>
      <w:r>
        <w:t>18. С</w:t>
      </w:r>
      <w:r w:rsidRPr="007338BE">
        <w:t>трана пряностей (Индонезия).</w:t>
      </w:r>
    </w:p>
    <w:p w:rsidR="00974DDD" w:rsidRPr="007338BE" w:rsidRDefault="00974DDD" w:rsidP="00974DDD">
      <w:pPr>
        <w:pStyle w:val="a3"/>
        <w:spacing w:before="120"/>
      </w:pPr>
      <w:r w:rsidRPr="007338BE">
        <w:t xml:space="preserve">На протяжении дня </w:t>
      </w:r>
      <w:r>
        <w:t xml:space="preserve">в содержание </w:t>
      </w:r>
      <w:r w:rsidRPr="007338BE">
        <w:t>все</w:t>
      </w:r>
      <w:r>
        <w:t>х</w:t>
      </w:r>
      <w:r w:rsidRPr="007338BE">
        <w:t xml:space="preserve"> мероприяти</w:t>
      </w:r>
      <w:r>
        <w:t>й</w:t>
      </w:r>
      <w:r w:rsidRPr="007338BE">
        <w:t>, проводимы</w:t>
      </w:r>
      <w:r>
        <w:t>х</w:t>
      </w:r>
      <w:r w:rsidRPr="007338BE">
        <w:t xml:space="preserve"> в</w:t>
      </w:r>
      <w:r>
        <w:t> </w:t>
      </w:r>
      <w:r w:rsidRPr="007338BE">
        <w:t xml:space="preserve">лагере, </w:t>
      </w:r>
      <w:r>
        <w:t>включается</w:t>
      </w:r>
      <w:r w:rsidRPr="007338BE">
        <w:t xml:space="preserve"> информаци</w:t>
      </w:r>
      <w:r>
        <w:t>я</w:t>
      </w:r>
      <w:r w:rsidRPr="007338BE">
        <w:t xml:space="preserve">, </w:t>
      </w:r>
      <w:r>
        <w:t>позволяющая</w:t>
      </w:r>
      <w:r w:rsidRPr="007338BE">
        <w:t xml:space="preserve"> узнат</w:t>
      </w:r>
      <w:r>
        <w:t>ь о традициях</w:t>
      </w:r>
      <w:r w:rsidRPr="007338BE">
        <w:t xml:space="preserve">, </w:t>
      </w:r>
      <w:r>
        <w:t>достопримечательностях</w:t>
      </w:r>
      <w:r w:rsidRPr="007338BE">
        <w:t xml:space="preserve"> и</w:t>
      </w:r>
      <w:r>
        <w:t> </w:t>
      </w:r>
      <w:r w:rsidRPr="007338BE">
        <w:t>главны</w:t>
      </w:r>
      <w:r>
        <w:t>х</w:t>
      </w:r>
      <w:r w:rsidRPr="007338BE">
        <w:t xml:space="preserve"> особен</w:t>
      </w:r>
      <w:r>
        <w:t>ностях</w:t>
      </w:r>
      <w:r w:rsidRPr="007338BE">
        <w:t xml:space="preserve"> </w:t>
      </w:r>
      <w:r>
        <w:t>определенной</w:t>
      </w:r>
      <w:r w:rsidRPr="007338BE">
        <w:t xml:space="preserve"> страны. Утренняя зарядка ежедневно проводится под музык</w:t>
      </w:r>
      <w:r>
        <w:t>у, популярную в</w:t>
      </w:r>
      <w:r w:rsidRPr="007338BE">
        <w:t xml:space="preserve"> изучаемо</w:t>
      </w:r>
      <w:r>
        <w:t>м</w:t>
      </w:r>
      <w:r w:rsidRPr="007338BE">
        <w:t xml:space="preserve"> государств</w:t>
      </w:r>
      <w:r>
        <w:t>е</w:t>
      </w:r>
      <w:r w:rsidRPr="007338BE">
        <w:t xml:space="preserve">, </w:t>
      </w:r>
      <w:r>
        <w:t>разучиваю</w:t>
      </w:r>
      <w:r w:rsidRPr="007338BE">
        <w:t>тся национальн</w:t>
      </w:r>
      <w:r>
        <w:t>ые</w:t>
      </w:r>
      <w:r w:rsidRPr="007338BE">
        <w:t xml:space="preserve"> игр</w:t>
      </w:r>
      <w:r>
        <w:t>ы</w:t>
      </w:r>
      <w:r w:rsidRPr="007338BE">
        <w:t>.</w:t>
      </w:r>
    </w:p>
    <w:p w:rsidR="00974DDD" w:rsidRPr="007338BE" w:rsidRDefault="00974DDD" w:rsidP="00974DDD">
      <w:pPr>
        <w:pStyle w:val="a3"/>
      </w:pPr>
      <w:r w:rsidRPr="007338BE">
        <w:t>Каждый новый день в лагере начинается с общего собрания, где воспитанники получают задания, по ходу выполнения которых заполняют страни</w:t>
      </w:r>
      <w:r>
        <w:t>цы</w:t>
      </w:r>
      <w:r w:rsidRPr="007338BE">
        <w:t xml:space="preserve"> в</w:t>
      </w:r>
      <w:r>
        <w:t> Дневнике путешественника:</w:t>
      </w:r>
    </w:p>
    <w:p w:rsidR="00974DDD" w:rsidRPr="007338BE" w:rsidRDefault="00974DDD" w:rsidP="00974DDD">
      <w:pPr>
        <w:pStyle w:val="a3"/>
      </w:pPr>
      <w:r w:rsidRPr="007338BE">
        <w:t>1</w:t>
      </w:r>
      <w:r>
        <w:t xml:space="preserve">-я страница — </w:t>
      </w:r>
      <w:r w:rsidR="00AA60D7">
        <w:t>«</w:t>
      </w:r>
      <w:r>
        <w:t>Н</w:t>
      </w:r>
      <w:r w:rsidRPr="007338BE">
        <w:t>азвание страны и символика</w:t>
      </w:r>
      <w:r w:rsidR="00AA60D7">
        <w:t>»</w:t>
      </w:r>
      <w:r w:rsidRPr="007338BE">
        <w:t>.</w:t>
      </w:r>
    </w:p>
    <w:p w:rsidR="00974DDD" w:rsidRPr="007338BE" w:rsidRDefault="00974DDD" w:rsidP="00974DDD">
      <w:pPr>
        <w:pStyle w:val="a3"/>
      </w:pPr>
      <w:r w:rsidRPr="007338BE">
        <w:lastRenderedPageBreak/>
        <w:t>2</w:t>
      </w:r>
      <w:r>
        <w:t xml:space="preserve">-я страница — </w:t>
      </w:r>
      <w:r w:rsidR="00AA60D7">
        <w:t>«</w:t>
      </w:r>
      <w:r>
        <w:t>К</w:t>
      </w:r>
      <w:r w:rsidRPr="007338BE">
        <w:t>арта, численность населения, площадь территории</w:t>
      </w:r>
      <w:r w:rsidR="00AA60D7">
        <w:t>»</w:t>
      </w:r>
      <w:r w:rsidRPr="007338BE">
        <w:t>.</w:t>
      </w:r>
    </w:p>
    <w:p w:rsidR="00974DDD" w:rsidRPr="007338BE" w:rsidRDefault="00974DDD" w:rsidP="00974DDD">
      <w:pPr>
        <w:pStyle w:val="a3"/>
      </w:pPr>
      <w:r w:rsidRPr="007338BE">
        <w:t>3</w:t>
      </w:r>
      <w:r>
        <w:t>-я</w:t>
      </w:r>
      <w:r w:rsidRPr="007338BE">
        <w:t xml:space="preserve"> страни</w:t>
      </w:r>
      <w:r>
        <w:t>ц</w:t>
      </w:r>
      <w:r w:rsidRPr="007338BE">
        <w:t>а</w:t>
      </w:r>
      <w:r>
        <w:t xml:space="preserve"> — </w:t>
      </w:r>
      <w:r w:rsidRPr="007338BE">
        <w:t>«Это интересно… Вау… Вот это да…»</w:t>
      </w:r>
      <w:r>
        <w:t>.</w:t>
      </w:r>
    </w:p>
    <w:p w:rsidR="00974DDD" w:rsidRPr="007338BE" w:rsidRDefault="00974DDD" w:rsidP="00974DDD">
      <w:pPr>
        <w:pStyle w:val="a3"/>
      </w:pPr>
      <w:r w:rsidRPr="007338BE">
        <w:t>4</w:t>
      </w:r>
      <w:r>
        <w:t>-я</w:t>
      </w:r>
      <w:r w:rsidRPr="007338BE">
        <w:t xml:space="preserve"> страни</w:t>
      </w:r>
      <w:r>
        <w:t>ц</w:t>
      </w:r>
      <w:r w:rsidRPr="007338BE">
        <w:t>а</w:t>
      </w:r>
      <w:r>
        <w:t xml:space="preserve"> — </w:t>
      </w:r>
      <w:r w:rsidRPr="007338BE">
        <w:t>«Верно ли?..»</w:t>
      </w:r>
      <w:r>
        <w:t>.</w:t>
      </w:r>
    </w:p>
    <w:p w:rsidR="00974DDD" w:rsidRPr="007338BE" w:rsidRDefault="00974DDD" w:rsidP="00974DDD">
      <w:pPr>
        <w:pStyle w:val="a3"/>
      </w:pPr>
      <w:r w:rsidRPr="007338BE">
        <w:t>5</w:t>
      </w:r>
      <w:r>
        <w:t xml:space="preserve">-я страница — </w:t>
      </w:r>
      <w:r w:rsidR="00AA60D7">
        <w:t>«</w:t>
      </w:r>
      <w:r>
        <w:t>И</w:t>
      </w:r>
      <w:r w:rsidRPr="007338BE">
        <w:t>нтересные факты</w:t>
      </w:r>
      <w:r w:rsidR="00AA60D7">
        <w:t>»</w:t>
      </w:r>
      <w:r w:rsidRPr="007338BE">
        <w:t>.</w:t>
      </w:r>
    </w:p>
    <w:p w:rsidR="00974DDD" w:rsidRDefault="00974DDD" w:rsidP="00974DDD">
      <w:pPr>
        <w:pStyle w:val="a3"/>
      </w:pPr>
      <w:r>
        <w:t>«</w:t>
      </w:r>
      <w:r w:rsidRPr="007338BE">
        <w:t>Международный суд</w:t>
      </w:r>
      <w:r>
        <w:t>»</w:t>
      </w:r>
      <w:r w:rsidRPr="007338BE">
        <w:t xml:space="preserve"> на протяжении дня наблюдает за работой комитет</w:t>
      </w:r>
      <w:r>
        <w:t>ов. Перед вечерней линейкой на К</w:t>
      </w:r>
      <w:r w:rsidRPr="007338BE">
        <w:t>арт</w:t>
      </w:r>
      <w:r>
        <w:t>у</w:t>
      </w:r>
      <w:r w:rsidRPr="007338BE">
        <w:t xml:space="preserve"> путешественника </w:t>
      </w:r>
      <w:r>
        <w:t>прикрепляется картинка с изображением</w:t>
      </w:r>
      <w:r w:rsidRPr="007338BE">
        <w:t xml:space="preserve"> флаг</w:t>
      </w:r>
      <w:r>
        <w:t>а</w:t>
      </w:r>
      <w:r w:rsidRPr="007338BE">
        <w:t xml:space="preserve"> той страны, с которой ребята сегодня познакомились. </w:t>
      </w:r>
    </w:p>
    <w:p w:rsidR="00974DDD" w:rsidRPr="00974DDD" w:rsidRDefault="0004498D" w:rsidP="00974DDD">
      <w:pPr>
        <w:pStyle w:val="a3"/>
        <w:spacing w:before="240" w:after="240"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04.9pt;height:205.25pt;visibility:visible">
            <v:imagedata r:id="rId7" o:title="изображение_viber_2023-05-21_17-08-05-972"/>
          </v:shape>
        </w:pict>
      </w:r>
    </w:p>
    <w:p w:rsidR="00974DDD" w:rsidRPr="007338BE" w:rsidRDefault="00974DDD" w:rsidP="00974DDD">
      <w:pPr>
        <w:pStyle w:val="a3"/>
      </w:pPr>
      <w:r>
        <w:t>«</w:t>
      </w:r>
      <w:r w:rsidRPr="007338BE">
        <w:t>Почтовой администрацией</w:t>
      </w:r>
      <w:r>
        <w:t>»</w:t>
      </w:r>
      <w:r w:rsidRPr="007338BE">
        <w:t xml:space="preserve"> зачитывается </w:t>
      </w:r>
      <w:r>
        <w:t>д</w:t>
      </w:r>
      <w:r w:rsidRPr="007338BE">
        <w:t>руж</w:t>
      </w:r>
      <w:r>
        <w:t>ественное</w:t>
      </w:r>
      <w:r w:rsidRPr="007338BE">
        <w:t xml:space="preserve"> письмо, </w:t>
      </w:r>
      <w:r>
        <w:t xml:space="preserve">адресованное </w:t>
      </w:r>
      <w:r w:rsidRPr="007338BE">
        <w:t xml:space="preserve">жителям данной страны с указанием фактов и событий, которые впечатлили ребят. Данное письмо может быть отправлено </w:t>
      </w:r>
      <w:r>
        <w:t>п</w:t>
      </w:r>
      <w:r w:rsidRPr="007338BE">
        <w:t>осткроссингом.</w:t>
      </w:r>
    </w:p>
    <w:p w:rsidR="00974DDD" w:rsidRPr="007338BE" w:rsidRDefault="00974DDD" w:rsidP="00974DDD">
      <w:pPr>
        <w:pStyle w:val="a3"/>
      </w:pPr>
      <w:r w:rsidRPr="007338BE">
        <w:t xml:space="preserve">На вечерней линейке Главный секретарь </w:t>
      </w:r>
      <w:r>
        <w:t>называет</w:t>
      </w:r>
      <w:r w:rsidRPr="007338BE">
        <w:t xml:space="preserve"> стран</w:t>
      </w:r>
      <w:r>
        <w:t>у</w:t>
      </w:r>
      <w:r w:rsidRPr="007338BE">
        <w:t xml:space="preserve">, в которую «отправятся» </w:t>
      </w:r>
      <w:r>
        <w:t>на</w:t>
      </w:r>
      <w:r w:rsidRPr="007338BE">
        <w:t xml:space="preserve"> следующий день. Накануне следующего дня в группу</w:t>
      </w:r>
      <w:r>
        <w:t xml:space="preserve"> </w:t>
      </w:r>
      <w:r w:rsidRPr="007338BE">
        <w:t xml:space="preserve">лагеря </w:t>
      </w:r>
      <w:r>
        <w:t xml:space="preserve">(Вайбер) </w:t>
      </w:r>
      <w:r w:rsidRPr="007338BE">
        <w:t xml:space="preserve">направляется ссылка </w:t>
      </w:r>
      <w:r>
        <w:t xml:space="preserve">на </w:t>
      </w:r>
      <w:r w:rsidRPr="007338BE">
        <w:t>информационные источники, котор</w:t>
      </w:r>
      <w:r>
        <w:t>ые позволя</w:t>
      </w:r>
      <w:r w:rsidRPr="007338BE">
        <w:t>т ознакомиться с</w:t>
      </w:r>
      <w:r>
        <w:t> </w:t>
      </w:r>
      <w:r w:rsidRPr="007338BE">
        <w:t xml:space="preserve">традициями и особенностями </w:t>
      </w:r>
      <w:r>
        <w:t>следующей</w:t>
      </w:r>
      <w:r w:rsidRPr="007338BE">
        <w:t xml:space="preserve"> страны. В конце дня </w:t>
      </w:r>
      <w:r>
        <w:t>страница Д</w:t>
      </w:r>
      <w:r w:rsidRPr="007338BE">
        <w:t>невник</w:t>
      </w:r>
      <w:r>
        <w:t>а</w:t>
      </w:r>
      <w:r w:rsidRPr="007338BE">
        <w:t xml:space="preserve"> путешественника шифруется </w:t>
      </w:r>
      <w:r w:rsidRPr="007338BE">
        <w:rPr>
          <w:lang w:val="en-US"/>
        </w:rPr>
        <w:t>QR</w:t>
      </w:r>
      <w:r>
        <w:t xml:space="preserve">-кодом и </w:t>
      </w:r>
      <w:r w:rsidRPr="007338BE">
        <w:t>размещается в группе</w:t>
      </w:r>
      <w:r>
        <w:t xml:space="preserve"> </w:t>
      </w:r>
      <w:r w:rsidRPr="007338BE">
        <w:t>лагеря</w:t>
      </w:r>
      <w:r>
        <w:t xml:space="preserve"> (Вайбер)</w:t>
      </w:r>
      <w:r w:rsidRPr="007338BE">
        <w:t>.</w:t>
      </w:r>
    </w:p>
    <w:p w:rsidR="00DB34D2" w:rsidRPr="00B02534" w:rsidRDefault="00974DDD" w:rsidP="00974DDD">
      <w:pPr>
        <w:pStyle w:val="a3"/>
      </w:pPr>
      <w:r w:rsidRPr="007338BE">
        <w:t xml:space="preserve">На главном стенде отображается статистика об участии. Данную информацию предоставляют Главному секретарю члены </w:t>
      </w:r>
      <w:r>
        <w:t>«</w:t>
      </w:r>
      <w:r w:rsidRPr="007338BE">
        <w:t>Международного суда</w:t>
      </w:r>
      <w:r>
        <w:t>»</w:t>
      </w:r>
      <w:r w:rsidRPr="007338BE">
        <w:t xml:space="preserve"> перед вечерней линейкой. В конце лагерной смены на главном стенде размещается рейтинг стран-путешественниц, которые дети хотели бы посетить в следующем году.</w:t>
      </w:r>
    </w:p>
    <w:sectPr w:rsidR="00DB34D2" w:rsidRPr="00B02534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65" w:rsidRDefault="00411665" w:rsidP="00AA1ABA">
      <w:pPr>
        <w:spacing w:after="0" w:line="240" w:lineRule="auto"/>
      </w:pPr>
      <w:r>
        <w:separator/>
      </w:r>
    </w:p>
  </w:endnote>
  <w:endnote w:type="continuationSeparator" w:id="0">
    <w:p w:rsidR="00411665" w:rsidRDefault="0041166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95EB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65" w:rsidRDefault="00411665" w:rsidP="00AA1ABA">
      <w:pPr>
        <w:spacing w:after="0" w:line="240" w:lineRule="auto"/>
      </w:pPr>
      <w:r>
        <w:separator/>
      </w:r>
    </w:p>
  </w:footnote>
  <w:footnote w:type="continuationSeparator" w:id="0">
    <w:p w:rsidR="00411665" w:rsidRDefault="0041166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74DD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О. А. Шиш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D"/>
    <w:rsid w:val="0003005E"/>
    <w:rsid w:val="0004498D"/>
    <w:rsid w:val="000A1B5B"/>
    <w:rsid w:val="000A2619"/>
    <w:rsid w:val="00101B76"/>
    <w:rsid w:val="001C1B64"/>
    <w:rsid w:val="001D7A3B"/>
    <w:rsid w:val="00240C65"/>
    <w:rsid w:val="00295EB2"/>
    <w:rsid w:val="00295FE3"/>
    <w:rsid w:val="002D1E2D"/>
    <w:rsid w:val="00313C71"/>
    <w:rsid w:val="003A3332"/>
    <w:rsid w:val="00411665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D1620"/>
    <w:rsid w:val="00904715"/>
    <w:rsid w:val="00974DDD"/>
    <w:rsid w:val="00AA1ABA"/>
    <w:rsid w:val="00AA60D7"/>
    <w:rsid w:val="00AD02CC"/>
    <w:rsid w:val="00B02534"/>
    <w:rsid w:val="00B4276C"/>
    <w:rsid w:val="00C20DE6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97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74D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97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74D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2024-04-23T12:12:00Z</dcterms:created>
  <dcterms:modified xsi:type="dcterms:W3CDTF">2024-04-23T12:12:00Z</dcterms:modified>
</cp:coreProperties>
</file>