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05D7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7681DF1F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6F59962E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5AE34E88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5D489FEE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462C5636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2DF42CE9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  <w:bookmarkStart w:id="0" w:name="_GoBack"/>
      <w:bookmarkEnd w:id="0"/>
    </w:p>
    <w:p w14:paraId="0B6BB194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3D882074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2A51E9FE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238A85AC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1436ED81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1A42356C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7908359D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4AFDCFE1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061CD0B8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1A7FDE7D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36872B5E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7A977356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1F30A14E" w14:textId="77777777" w:rsidR="00537B4F" w:rsidRDefault="00537B4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</w:p>
    <w:p w14:paraId="27A8F8F1" w14:textId="77777777" w:rsidR="00392767" w:rsidRPr="00CF20BE" w:rsidRDefault="00F963DF" w:rsidP="00CF20BE">
      <w:pPr>
        <w:spacing w:after="0"/>
        <w:jc w:val="center"/>
        <w:rPr>
          <w:rFonts w:ascii="Monotype Corsiva" w:hAnsi="Monotype Corsiva" w:cs="Times New Roman"/>
          <w:b/>
          <w:sz w:val="40"/>
        </w:rPr>
      </w:pPr>
      <w:r>
        <w:rPr>
          <w:rFonts w:ascii="Monotype Corsiva" w:hAnsi="Monotype Corsiva" w:cs="Times New Roman"/>
          <w:b/>
          <w:sz w:val="40"/>
        </w:rPr>
        <w:t>__________</w:t>
      </w:r>
    </w:p>
    <w:p w14:paraId="1862F398" w14:textId="77777777" w:rsidR="00CF20BE" w:rsidRPr="006B67BC" w:rsidRDefault="00F963DF" w:rsidP="00CF2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BC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2727D0FB" w14:textId="6EF741FC" w:rsidR="00F4513F" w:rsidRPr="006B67BC" w:rsidRDefault="00F4513F" w:rsidP="001252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b/>
          <w:sz w:val="28"/>
          <w:szCs w:val="28"/>
        </w:rPr>
        <w:t>1.</w:t>
      </w:r>
      <w:r w:rsidRPr="006B67BC">
        <w:rPr>
          <w:rFonts w:ascii="Times New Roman" w:hAnsi="Times New Roman" w:cs="Times New Roman"/>
          <w:sz w:val="28"/>
          <w:szCs w:val="28"/>
        </w:rPr>
        <w:t xml:space="preserve"> </w:t>
      </w:r>
      <w:r w:rsidRPr="006B67BC">
        <w:rPr>
          <w:rFonts w:ascii="Times New Roman" w:hAnsi="Times New Roman" w:cs="Times New Roman"/>
          <w:b/>
          <w:sz w:val="28"/>
          <w:szCs w:val="28"/>
        </w:rPr>
        <w:t>ВЕРНИСАЖ</w:t>
      </w:r>
      <w:r w:rsidR="00E447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25245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6B67BC">
        <w:rPr>
          <w:rFonts w:ascii="Times New Roman" w:hAnsi="Times New Roman" w:cs="Times New Roman"/>
          <w:sz w:val="28"/>
          <w:szCs w:val="28"/>
        </w:rPr>
        <w:t>торжественное открытие художественной выставки.</w:t>
      </w:r>
    </w:p>
    <w:p w14:paraId="3D8900F4" w14:textId="77777777" w:rsidR="00CF20BE" w:rsidRPr="006B67BC" w:rsidRDefault="00CF20BE" w:rsidP="00CF20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F66D54" w14:textId="303B3108" w:rsidR="00CF20BE" w:rsidRPr="00E447D7" w:rsidRDefault="00F4513F" w:rsidP="00F4513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B67BC">
        <w:rPr>
          <w:rFonts w:ascii="Times New Roman" w:hAnsi="Times New Roman" w:cs="Times New Roman"/>
          <w:b/>
          <w:sz w:val="28"/>
          <w:szCs w:val="28"/>
        </w:rPr>
        <w:t>2.</w:t>
      </w:r>
      <w:r w:rsidRPr="006B67BC">
        <w:rPr>
          <w:rFonts w:ascii="Times New Roman" w:hAnsi="Times New Roman" w:cs="Times New Roman"/>
          <w:sz w:val="28"/>
          <w:szCs w:val="28"/>
        </w:rPr>
        <w:t xml:space="preserve"> </w:t>
      </w:r>
      <w:r w:rsidR="00CF20BE" w:rsidRPr="006B67BC">
        <w:rPr>
          <w:rFonts w:ascii="Times New Roman" w:hAnsi="Times New Roman" w:cs="Times New Roman"/>
          <w:b/>
          <w:sz w:val="28"/>
          <w:szCs w:val="28"/>
        </w:rPr>
        <w:t>Чистописание. Орфографическая разминка</w:t>
      </w:r>
      <w:r w:rsidR="00E447D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47CCFD71" w14:textId="77777777" w:rsidR="00F4513F" w:rsidRPr="006B67BC" w:rsidRDefault="00F4513F" w:rsidP="00F4513F">
      <w:pPr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__________________</w:t>
      </w:r>
      <w:r w:rsidR="00CF20BE" w:rsidRPr="006B67B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E23AE4C" w14:textId="77777777" w:rsidR="00F4513F" w:rsidRPr="006B67BC" w:rsidRDefault="00F4513F" w:rsidP="00F4513F">
      <w:pPr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___________________</w:t>
      </w:r>
      <w:r w:rsidR="00CF20BE" w:rsidRPr="006B67B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9E24FB5" w14:textId="77777777" w:rsidR="00F4513F" w:rsidRPr="006B67BC" w:rsidRDefault="00F4513F" w:rsidP="00F4513F">
      <w:pPr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_____________________</w:t>
      </w:r>
      <w:r w:rsidR="00CF20BE" w:rsidRPr="006B67B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A18B223" w14:textId="77777777" w:rsidR="00537B4F" w:rsidRPr="006B67BC" w:rsidRDefault="00537B4F" w:rsidP="00F4513F">
      <w:pPr>
        <w:rPr>
          <w:rFonts w:ascii="Times New Roman" w:hAnsi="Times New Roman" w:cs="Times New Roman"/>
          <w:sz w:val="28"/>
          <w:szCs w:val="28"/>
        </w:rPr>
      </w:pPr>
    </w:p>
    <w:p w14:paraId="0076CB53" w14:textId="77777777" w:rsidR="00CF20BE" w:rsidRPr="006B67BC" w:rsidRDefault="00CF20BE" w:rsidP="00125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1FB29A67" wp14:editId="21DA2D2C">
            <wp:extent cx="2419350" cy="1761119"/>
            <wp:effectExtent l="19050" t="0" r="0" b="0"/>
            <wp:docPr id="2" name="Рисунок 1" descr="E:\CCC\Рабочий стол\Портфель\Бинарный урок\Уроки языка и литературы\Голубая весна Бакш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C\Рабочий стол\Портфель\Бинарный урок\Уроки языка и литературы\Голубая весна Бакшее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22" cy="176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2E420" w14:textId="77777777" w:rsidR="00537B4F" w:rsidRPr="006B67BC" w:rsidRDefault="00537B4F" w:rsidP="00F4513F">
      <w:pPr>
        <w:rPr>
          <w:rFonts w:ascii="Times New Roman" w:hAnsi="Times New Roman" w:cs="Times New Roman"/>
          <w:sz w:val="28"/>
          <w:szCs w:val="28"/>
        </w:rPr>
      </w:pPr>
    </w:p>
    <w:p w14:paraId="34D68993" w14:textId="47B4CF5D" w:rsidR="00F4513F" w:rsidRPr="006B67BC" w:rsidRDefault="00CF20BE" w:rsidP="00F4513F">
      <w:pPr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B67BC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6B67BC">
        <w:rPr>
          <w:rFonts w:ascii="Times New Roman" w:hAnsi="Times New Roman" w:cs="Times New Roman"/>
          <w:sz w:val="28"/>
          <w:szCs w:val="28"/>
        </w:rPr>
        <w:t>ртине</w:t>
      </w:r>
      <w:proofErr w:type="spellEnd"/>
      <w:proofErr w:type="gramEnd"/>
      <w:r w:rsidRPr="006B67BC">
        <w:rPr>
          <w:rFonts w:ascii="Times New Roman" w:hAnsi="Times New Roman" w:cs="Times New Roman"/>
          <w:sz w:val="28"/>
          <w:szCs w:val="28"/>
        </w:rPr>
        <w:t xml:space="preserve"> В.</w:t>
      </w:r>
      <w:r w:rsidR="00AC7E00" w:rsidRPr="006B67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67BC">
        <w:rPr>
          <w:rFonts w:ascii="Times New Roman" w:hAnsi="Times New Roman" w:cs="Times New Roman"/>
          <w:sz w:val="28"/>
          <w:szCs w:val="28"/>
        </w:rPr>
        <w:t xml:space="preserve">Бакшеева «Голубая </w:t>
      </w:r>
      <w:proofErr w:type="spellStart"/>
      <w:r w:rsidRPr="006B67BC">
        <w:rPr>
          <w:rFonts w:ascii="Times New Roman" w:hAnsi="Times New Roman" w:cs="Times New Roman"/>
          <w:sz w:val="28"/>
          <w:szCs w:val="28"/>
        </w:rPr>
        <w:t>в..сна</w:t>
      </w:r>
      <w:proofErr w:type="spellEnd"/>
      <w:r w:rsidRPr="006B67BC">
        <w:rPr>
          <w:rFonts w:ascii="Times New Roman" w:hAnsi="Times New Roman" w:cs="Times New Roman"/>
          <w:sz w:val="28"/>
          <w:szCs w:val="28"/>
        </w:rPr>
        <w:t>» мы видим б..</w:t>
      </w:r>
      <w:proofErr w:type="spellStart"/>
      <w:r w:rsidRPr="006B67BC">
        <w:rPr>
          <w:rFonts w:ascii="Times New Roman" w:hAnsi="Times New Roman" w:cs="Times New Roman"/>
          <w:sz w:val="28"/>
          <w:szCs w:val="28"/>
        </w:rPr>
        <w:t>рёзовую</w:t>
      </w:r>
      <w:proofErr w:type="spellEnd"/>
      <w:r w:rsidRPr="006B67BC">
        <w:rPr>
          <w:rFonts w:ascii="Times New Roman" w:hAnsi="Times New Roman" w:cs="Times New Roman"/>
          <w:sz w:val="28"/>
          <w:szCs w:val="28"/>
        </w:rPr>
        <w:t xml:space="preserve"> рощу и лазурное небо.</w:t>
      </w:r>
    </w:p>
    <w:p w14:paraId="4B8437CA" w14:textId="1EAB647F" w:rsidR="00F4513F" w:rsidRPr="00E447D7" w:rsidRDefault="00F4513F" w:rsidP="00F4513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6B67B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B67BC">
        <w:rPr>
          <w:rFonts w:ascii="Times New Roman" w:hAnsi="Times New Roman" w:cs="Times New Roman"/>
          <w:sz w:val="28"/>
          <w:szCs w:val="28"/>
        </w:rPr>
        <w:t xml:space="preserve"> </w:t>
      </w:r>
      <w:r w:rsidR="00CF20BE" w:rsidRPr="006B67BC">
        <w:rPr>
          <w:rFonts w:ascii="Times New Roman" w:hAnsi="Times New Roman" w:cs="Times New Roman"/>
          <w:b/>
          <w:sz w:val="28"/>
          <w:szCs w:val="28"/>
        </w:rPr>
        <w:t>Речевая разминка</w:t>
      </w:r>
      <w:r w:rsidR="00E447D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2A5D2936" w14:textId="77777777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Динь! Дон! Динь! Дон!</w:t>
      </w:r>
    </w:p>
    <w:p w14:paraId="5302B483" w14:textId="77777777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Это что за нежный звон?</w:t>
      </w:r>
    </w:p>
    <w:p w14:paraId="29D3F2C3" w14:textId="77777777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Это мал</w:t>
      </w:r>
      <w:r w:rsidR="00CF20BE" w:rsidRPr="006B67BC">
        <w:rPr>
          <w:rFonts w:ascii="Times New Roman" w:hAnsi="Times New Roman" w:cs="Times New Roman"/>
          <w:sz w:val="28"/>
          <w:szCs w:val="28"/>
        </w:rPr>
        <w:t>е</w:t>
      </w:r>
      <w:r w:rsidRPr="006B67BC">
        <w:rPr>
          <w:rFonts w:ascii="Times New Roman" w:hAnsi="Times New Roman" w:cs="Times New Roman"/>
          <w:sz w:val="28"/>
          <w:szCs w:val="28"/>
        </w:rPr>
        <w:t>нький п</w:t>
      </w:r>
      <w:r w:rsidR="00CF20BE" w:rsidRPr="006B67BC">
        <w:rPr>
          <w:rFonts w:ascii="Times New Roman" w:hAnsi="Times New Roman" w:cs="Times New Roman"/>
          <w:sz w:val="28"/>
          <w:szCs w:val="28"/>
        </w:rPr>
        <w:t>о</w:t>
      </w:r>
      <w:r w:rsidRPr="006B67BC">
        <w:rPr>
          <w:rFonts w:ascii="Times New Roman" w:hAnsi="Times New Roman" w:cs="Times New Roman"/>
          <w:sz w:val="28"/>
          <w:szCs w:val="28"/>
        </w:rPr>
        <w:t>дснежник</w:t>
      </w:r>
    </w:p>
    <w:p w14:paraId="4314EF44" w14:textId="77777777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Улыбается сквозь сон!..</w:t>
      </w:r>
    </w:p>
    <w:p w14:paraId="152BE809" w14:textId="25FA723B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Улы</w:t>
      </w:r>
      <w:r w:rsidR="00CF20BE" w:rsidRPr="006B67BC">
        <w:rPr>
          <w:rFonts w:ascii="Times New Roman" w:hAnsi="Times New Roman" w:cs="Times New Roman"/>
          <w:b/>
          <w:sz w:val="28"/>
          <w:szCs w:val="28"/>
        </w:rPr>
        <w:t>б</w:t>
      </w:r>
      <w:r w:rsidRPr="006B67BC">
        <w:rPr>
          <w:rFonts w:ascii="Times New Roman" w:hAnsi="Times New Roman" w:cs="Times New Roman"/>
          <w:sz w:val="28"/>
          <w:szCs w:val="28"/>
        </w:rPr>
        <w:t>ка необъятная</w:t>
      </w:r>
      <w:r w:rsidR="005B0CDC" w:rsidRPr="006B67BC">
        <w:rPr>
          <w:rFonts w:ascii="Times New Roman" w:hAnsi="Times New Roman" w:cs="Times New Roman"/>
          <w:sz w:val="28"/>
          <w:szCs w:val="28"/>
        </w:rPr>
        <w:t xml:space="preserve"> </w:t>
      </w:r>
      <w:r w:rsidR="00125245">
        <w:rPr>
          <w:rFonts w:ascii="Times New Roman" w:hAnsi="Times New Roman" w:cs="Times New Roman"/>
          <w:sz w:val="28"/>
          <w:szCs w:val="28"/>
        </w:rPr>
        <w:t>—</w:t>
      </w:r>
    </w:p>
    <w:p w14:paraId="50715D10" w14:textId="77777777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До чего приятная!..</w:t>
      </w:r>
    </w:p>
    <w:p w14:paraId="280C06B5" w14:textId="77777777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А по какому поводу?</w:t>
      </w:r>
    </w:p>
    <w:p w14:paraId="706A03B3" w14:textId="77777777" w:rsidR="00F4513F" w:rsidRPr="006B67BC" w:rsidRDefault="00F4513F" w:rsidP="00F451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Идёт весна по гор</w:t>
      </w:r>
      <w:r w:rsidR="00CF20BE" w:rsidRPr="006B67BC">
        <w:rPr>
          <w:rFonts w:ascii="Times New Roman" w:hAnsi="Times New Roman" w:cs="Times New Roman"/>
          <w:sz w:val="28"/>
          <w:szCs w:val="28"/>
        </w:rPr>
        <w:t>о</w:t>
      </w:r>
      <w:r w:rsidRPr="006B67BC">
        <w:rPr>
          <w:rFonts w:ascii="Times New Roman" w:hAnsi="Times New Roman" w:cs="Times New Roman"/>
          <w:sz w:val="28"/>
          <w:szCs w:val="28"/>
        </w:rPr>
        <w:t>ду!</w:t>
      </w:r>
    </w:p>
    <w:p w14:paraId="2E1CE1D7" w14:textId="77777777" w:rsidR="00F4513F" w:rsidRPr="006B67BC" w:rsidRDefault="00F4513F" w:rsidP="00F45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0B9AB" w14:textId="64E1EC19" w:rsidR="00F4513F" w:rsidRPr="006B67BC" w:rsidRDefault="00F4513F" w:rsidP="00F45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b/>
          <w:sz w:val="28"/>
          <w:szCs w:val="28"/>
        </w:rPr>
        <w:t>4.</w:t>
      </w:r>
      <w:r w:rsidRPr="006B67BC">
        <w:rPr>
          <w:rFonts w:ascii="Times New Roman" w:hAnsi="Times New Roman" w:cs="Times New Roman"/>
          <w:sz w:val="28"/>
          <w:szCs w:val="28"/>
        </w:rPr>
        <w:t xml:space="preserve"> </w:t>
      </w:r>
      <w:r w:rsidRPr="006B67BC">
        <w:rPr>
          <w:rFonts w:ascii="Times New Roman" w:hAnsi="Times New Roman" w:cs="Times New Roman"/>
          <w:b/>
          <w:sz w:val="28"/>
          <w:szCs w:val="28"/>
        </w:rPr>
        <w:t>Олицетворение</w:t>
      </w:r>
      <w:r w:rsidR="00E447D7">
        <w:rPr>
          <w:rFonts w:ascii="Times New Roman" w:hAnsi="Times New Roman" w:cs="Times New Roman"/>
          <w:sz w:val="28"/>
          <w:szCs w:val="28"/>
        </w:rPr>
        <w:t xml:space="preserve"> </w:t>
      </w:r>
      <w:r w:rsidR="00125245">
        <w:rPr>
          <w:rFonts w:ascii="Times New Roman" w:hAnsi="Times New Roman" w:cs="Times New Roman"/>
          <w:sz w:val="28"/>
          <w:szCs w:val="28"/>
        </w:rPr>
        <w:t xml:space="preserve">— </w:t>
      </w:r>
      <w:r w:rsidRPr="006B67BC">
        <w:rPr>
          <w:rFonts w:ascii="Times New Roman" w:hAnsi="Times New Roman" w:cs="Times New Roman"/>
          <w:sz w:val="28"/>
          <w:szCs w:val="28"/>
        </w:rPr>
        <w:t>изображение неодушевлённого предмета как живого существа. С помощью глаголов поэты одушевляют (оживляют</w:t>
      </w:r>
      <w:r w:rsidR="00AC7E00" w:rsidRPr="006B67B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B67BC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14:paraId="0DAF9051" w14:textId="77777777" w:rsidR="00F4513F" w:rsidRPr="006B67BC" w:rsidRDefault="00F4513F" w:rsidP="00F451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4039EF" w14:textId="77777777" w:rsidR="00F4513F" w:rsidRPr="006B67BC" w:rsidRDefault="00F4513F" w:rsidP="00F451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67BC">
        <w:rPr>
          <w:rFonts w:ascii="Times New Roman" w:hAnsi="Times New Roman" w:cs="Times New Roman"/>
          <w:b/>
          <w:sz w:val="28"/>
          <w:szCs w:val="28"/>
        </w:rPr>
        <w:t>5.</w:t>
      </w:r>
      <w:r w:rsidRPr="006B67BC">
        <w:rPr>
          <w:rFonts w:ascii="Times New Roman" w:hAnsi="Times New Roman" w:cs="Times New Roman"/>
          <w:sz w:val="28"/>
          <w:szCs w:val="28"/>
        </w:rPr>
        <w:t xml:space="preserve"> </w:t>
      </w:r>
      <w:r w:rsidRPr="006B67BC">
        <w:rPr>
          <w:rFonts w:ascii="Times New Roman" w:hAnsi="Times New Roman" w:cs="Times New Roman"/>
          <w:b/>
          <w:sz w:val="28"/>
          <w:szCs w:val="28"/>
        </w:rPr>
        <w:t>Лингвистический (языковой) эксперимент.</w:t>
      </w:r>
    </w:p>
    <w:p w14:paraId="71FB5CBD" w14:textId="77777777" w:rsidR="00F4513F" w:rsidRPr="006B67BC" w:rsidRDefault="00F4513F" w:rsidP="00F4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Вот уж снег ____________ в поле тает,</w:t>
      </w:r>
      <w:r w:rsidRPr="006B67BC">
        <w:rPr>
          <w:rFonts w:ascii="Times New Roman" w:hAnsi="Times New Roman" w:cs="Times New Roman"/>
          <w:sz w:val="28"/>
          <w:szCs w:val="28"/>
        </w:rPr>
        <w:br/>
        <w:t>___________ пар восходит от земли,</w:t>
      </w:r>
      <w:r w:rsidRPr="006B67BC">
        <w:rPr>
          <w:rFonts w:ascii="Times New Roman" w:hAnsi="Times New Roman" w:cs="Times New Roman"/>
          <w:sz w:val="28"/>
          <w:szCs w:val="28"/>
        </w:rPr>
        <w:br/>
        <w:t>И кувшинчик __________ расцветает,</w:t>
      </w:r>
      <w:r w:rsidRPr="006B67BC">
        <w:rPr>
          <w:rFonts w:ascii="Times New Roman" w:hAnsi="Times New Roman" w:cs="Times New Roman"/>
          <w:sz w:val="28"/>
          <w:szCs w:val="28"/>
        </w:rPr>
        <w:br/>
        <w:t>И зовут друг друга журавли.</w:t>
      </w:r>
    </w:p>
    <w:p w14:paraId="5321B379" w14:textId="1D66EADC" w:rsidR="00F4513F" w:rsidRPr="006B67BC" w:rsidRDefault="00F4513F" w:rsidP="00F45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BC">
        <w:rPr>
          <w:rFonts w:ascii="Times New Roman" w:hAnsi="Times New Roman" w:cs="Times New Roman"/>
          <w:sz w:val="28"/>
          <w:szCs w:val="28"/>
        </w:rPr>
        <w:t>___________лес, в ________</w:t>
      </w:r>
      <w:r w:rsidR="005B0CDC" w:rsidRPr="006B67BC">
        <w:rPr>
          <w:rFonts w:ascii="Times New Roman" w:hAnsi="Times New Roman" w:cs="Times New Roman"/>
          <w:sz w:val="28"/>
          <w:szCs w:val="28"/>
        </w:rPr>
        <w:t xml:space="preserve"> </w:t>
      </w:r>
      <w:r w:rsidRPr="006B67BC">
        <w:rPr>
          <w:rFonts w:ascii="Times New Roman" w:hAnsi="Times New Roman" w:cs="Times New Roman"/>
          <w:sz w:val="28"/>
          <w:szCs w:val="28"/>
        </w:rPr>
        <w:t>дым одетый,</w:t>
      </w:r>
      <w:r w:rsidRPr="006B67BC">
        <w:rPr>
          <w:rFonts w:ascii="Times New Roman" w:hAnsi="Times New Roman" w:cs="Times New Roman"/>
          <w:sz w:val="28"/>
          <w:szCs w:val="28"/>
        </w:rPr>
        <w:br/>
        <w:t>_</w:t>
      </w:r>
      <w:r w:rsidR="005B0CDC" w:rsidRPr="006B67BC">
        <w:rPr>
          <w:rFonts w:ascii="Times New Roman" w:hAnsi="Times New Roman" w:cs="Times New Roman"/>
          <w:sz w:val="28"/>
          <w:szCs w:val="28"/>
        </w:rPr>
        <w:t>___________ гроз нетерпеливо ждё</w:t>
      </w:r>
      <w:r w:rsidRPr="006B67BC">
        <w:rPr>
          <w:rFonts w:ascii="Times New Roman" w:hAnsi="Times New Roman" w:cs="Times New Roman"/>
          <w:sz w:val="28"/>
          <w:szCs w:val="28"/>
        </w:rPr>
        <w:t>т;</w:t>
      </w:r>
      <w:r w:rsidRPr="006B67BC">
        <w:rPr>
          <w:rFonts w:ascii="Times New Roman" w:hAnsi="Times New Roman" w:cs="Times New Roman"/>
          <w:sz w:val="28"/>
          <w:szCs w:val="28"/>
        </w:rPr>
        <w:br/>
        <w:t>Всё весны дыханием согрето,</w:t>
      </w:r>
      <w:r w:rsidRPr="006B67BC">
        <w:rPr>
          <w:rFonts w:ascii="Times New Roman" w:hAnsi="Times New Roman" w:cs="Times New Roman"/>
          <w:sz w:val="28"/>
          <w:szCs w:val="28"/>
        </w:rPr>
        <w:br/>
        <w:t>Всё кругом и любит</w:t>
      </w:r>
      <w:r w:rsidR="00AF5B3A" w:rsidRPr="006B67B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934BE" w:rsidRPr="006B67BC">
        <w:rPr>
          <w:rFonts w:ascii="Times New Roman" w:hAnsi="Times New Roman" w:cs="Times New Roman"/>
          <w:sz w:val="28"/>
          <w:szCs w:val="28"/>
        </w:rPr>
        <w:t xml:space="preserve"> и поё</w:t>
      </w:r>
      <w:r w:rsidRPr="006B67BC">
        <w:rPr>
          <w:rFonts w:ascii="Times New Roman" w:hAnsi="Times New Roman" w:cs="Times New Roman"/>
          <w:sz w:val="28"/>
          <w:szCs w:val="28"/>
        </w:rPr>
        <w:t>т.</w:t>
      </w:r>
    </w:p>
    <w:p w14:paraId="4EEF09B0" w14:textId="77777777" w:rsidR="00537B4F" w:rsidRPr="006B67BC" w:rsidRDefault="00537B4F" w:rsidP="00537B4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5391E2" w14:textId="10D6BC1A" w:rsidR="00F4513F" w:rsidRPr="006B67BC" w:rsidRDefault="00537B4F" w:rsidP="00F062E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7BC">
        <w:rPr>
          <w:rFonts w:ascii="Times New Roman" w:hAnsi="Times New Roman" w:cs="Times New Roman"/>
          <w:sz w:val="28"/>
          <w:szCs w:val="28"/>
          <w:shd w:val="clear" w:color="auto" w:fill="FFFFFF"/>
        </w:rPr>
        <w:t>«Прилагательное</w:t>
      </w:r>
      <w:r w:rsidR="00E4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6B67BC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самая изобразительная часть речи. Прилагательные могут описать цвет, запах, форму любого предмета. Рассказать о наших чувствах, характерах, настроении»</w:t>
      </w:r>
      <w:r w:rsidR="00C934BE" w:rsidRPr="006B67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6B67B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 известный русский лингвист В.</w:t>
      </w:r>
      <w:r w:rsidR="00AF5B3A" w:rsidRPr="006B67B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6B67BC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AF5B3A" w:rsidRPr="006B67B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6B67BC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Виноградов.</w:t>
      </w:r>
    </w:p>
    <w:p w14:paraId="781068FC" w14:textId="77777777" w:rsidR="00F4513F" w:rsidRPr="00CF20BE" w:rsidRDefault="00F4513F" w:rsidP="00F451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20BE">
        <w:rPr>
          <w:rFonts w:ascii="Times New Roman" w:hAnsi="Times New Roman" w:cs="Times New Roman"/>
          <w:b/>
          <w:sz w:val="32"/>
          <w:szCs w:val="28"/>
        </w:rPr>
        <w:t>Информационная карта имени прилагательного</w:t>
      </w:r>
    </w:p>
    <w:p w14:paraId="28987C3E" w14:textId="77777777" w:rsidR="00866A67" w:rsidRPr="00CF20BE" w:rsidRDefault="00866A67" w:rsidP="00F4513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3"/>
        <w:gridCol w:w="3158"/>
      </w:tblGrid>
      <w:tr w:rsidR="00866A67" w:rsidRPr="00CF20BE" w14:paraId="07930FE8" w14:textId="77777777" w:rsidTr="00E447D7">
        <w:trPr>
          <w:trHeight w:val="1077"/>
        </w:trPr>
        <w:tc>
          <w:tcPr>
            <w:tcW w:w="4785" w:type="dxa"/>
            <w:shd w:val="clear" w:color="auto" w:fill="8DB3E2" w:themeFill="text2" w:themeFillTint="66"/>
            <w:vAlign w:val="center"/>
          </w:tcPr>
          <w:p w14:paraId="2E176742" w14:textId="62CC6EFC" w:rsidR="00866A67" w:rsidRPr="00537B4F" w:rsidRDefault="00866A67" w:rsidP="00125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>1. Что такое имя прилагательное?</w:t>
            </w:r>
          </w:p>
        </w:tc>
        <w:tc>
          <w:tcPr>
            <w:tcW w:w="4786" w:type="dxa"/>
            <w:shd w:val="clear" w:color="auto" w:fill="8DB3E2" w:themeFill="text2" w:themeFillTint="66"/>
            <w:vAlign w:val="center"/>
          </w:tcPr>
          <w:p w14:paraId="211040CF" w14:textId="77777777" w:rsidR="00866A67" w:rsidRPr="00537B4F" w:rsidRDefault="00866A67" w:rsidP="00E447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</w:t>
            </w:r>
          </w:p>
        </w:tc>
      </w:tr>
      <w:tr w:rsidR="00866A67" w:rsidRPr="00CF20BE" w14:paraId="1C43BB54" w14:textId="77777777" w:rsidTr="00125245">
        <w:trPr>
          <w:trHeight w:val="1077"/>
        </w:trPr>
        <w:tc>
          <w:tcPr>
            <w:tcW w:w="4785" w:type="dxa"/>
            <w:shd w:val="clear" w:color="auto" w:fill="8DB3E2" w:themeFill="text2" w:themeFillTint="66"/>
            <w:vAlign w:val="center"/>
          </w:tcPr>
          <w:p w14:paraId="3D28BFD0" w14:textId="57CA9DBA" w:rsidR="00866A67" w:rsidRPr="00537B4F" w:rsidRDefault="00866A67" w:rsidP="00125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>2. Что обозначает имя прилагательное?</w:t>
            </w:r>
          </w:p>
        </w:tc>
        <w:tc>
          <w:tcPr>
            <w:tcW w:w="4786" w:type="dxa"/>
            <w:shd w:val="clear" w:color="auto" w:fill="8DB3E2" w:themeFill="text2" w:themeFillTint="66"/>
          </w:tcPr>
          <w:p w14:paraId="5F535DD6" w14:textId="77777777" w:rsidR="00866A67" w:rsidRPr="00537B4F" w:rsidRDefault="00866A67" w:rsidP="00866A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A67" w:rsidRPr="00CF20BE" w14:paraId="1AF14680" w14:textId="77777777" w:rsidTr="00125245">
        <w:trPr>
          <w:trHeight w:val="1077"/>
        </w:trPr>
        <w:tc>
          <w:tcPr>
            <w:tcW w:w="4785" w:type="dxa"/>
            <w:shd w:val="clear" w:color="auto" w:fill="8DB3E2" w:themeFill="text2" w:themeFillTint="66"/>
            <w:vAlign w:val="center"/>
          </w:tcPr>
          <w:p w14:paraId="6C3B9105" w14:textId="1311BCCB" w:rsidR="00866A67" w:rsidRPr="00537B4F" w:rsidRDefault="00866A67" w:rsidP="00125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>3. На какие вопросы отвечает?</w:t>
            </w:r>
          </w:p>
        </w:tc>
        <w:tc>
          <w:tcPr>
            <w:tcW w:w="4786" w:type="dxa"/>
            <w:shd w:val="clear" w:color="auto" w:fill="8DB3E2" w:themeFill="text2" w:themeFillTint="66"/>
          </w:tcPr>
          <w:p w14:paraId="44375CD6" w14:textId="77777777" w:rsidR="00866A67" w:rsidRPr="00537B4F" w:rsidRDefault="00866A67" w:rsidP="00866A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A67" w:rsidRPr="00CF20BE" w14:paraId="6C4DDF46" w14:textId="77777777" w:rsidTr="00125245">
        <w:trPr>
          <w:trHeight w:val="1077"/>
        </w:trPr>
        <w:tc>
          <w:tcPr>
            <w:tcW w:w="4785" w:type="dxa"/>
            <w:shd w:val="clear" w:color="auto" w:fill="8DB3E2" w:themeFill="text2" w:themeFillTint="66"/>
            <w:vAlign w:val="center"/>
          </w:tcPr>
          <w:p w14:paraId="2527EB48" w14:textId="2A847184" w:rsidR="00866A67" w:rsidRPr="00537B4F" w:rsidRDefault="00866A67" w:rsidP="00125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>4. Как изменяется?</w:t>
            </w:r>
          </w:p>
        </w:tc>
        <w:tc>
          <w:tcPr>
            <w:tcW w:w="4786" w:type="dxa"/>
            <w:shd w:val="clear" w:color="auto" w:fill="8DB3E2" w:themeFill="text2" w:themeFillTint="66"/>
          </w:tcPr>
          <w:p w14:paraId="0779F237" w14:textId="77777777" w:rsidR="00866A67" w:rsidRPr="00537B4F" w:rsidRDefault="00866A67" w:rsidP="00866A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A67" w:rsidRPr="00CF20BE" w14:paraId="4CCBC719" w14:textId="77777777" w:rsidTr="00125245">
        <w:trPr>
          <w:trHeight w:val="1077"/>
        </w:trPr>
        <w:tc>
          <w:tcPr>
            <w:tcW w:w="4785" w:type="dxa"/>
            <w:shd w:val="clear" w:color="auto" w:fill="8DB3E2" w:themeFill="text2" w:themeFillTint="66"/>
            <w:vAlign w:val="center"/>
          </w:tcPr>
          <w:p w14:paraId="027B8296" w14:textId="77777777" w:rsidR="00866A67" w:rsidRPr="00537B4F" w:rsidRDefault="00866A67" w:rsidP="00125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>5. С какой частью речи чаще всего употребляется?</w:t>
            </w:r>
          </w:p>
        </w:tc>
        <w:tc>
          <w:tcPr>
            <w:tcW w:w="4786" w:type="dxa"/>
            <w:shd w:val="clear" w:color="auto" w:fill="8DB3E2" w:themeFill="text2" w:themeFillTint="66"/>
          </w:tcPr>
          <w:p w14:paraId="574D553C" w14:textId="77777777" w:rsidR="00866A67" w:rsidRPr="00537B4F" w:rsidRDefault="00866A67" w:rsidP="00866A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A67" w:rsidRPr="00CF20BE" w14:paraId="0BB9A25B" w14:textId="77777777" w:rsidTr="00125245">
        <w:trPr>
          <w:trHeight w:val="1077"/>
        </w:trPr>
        <w:tc>
          <w:tcPr>
            <w:tcW w:w="4785" w:type="dxa"/>
            <w:shd w:val="clear" w:color="auto" w:fill="8DB3E2" w:themeFill="text2" w:themeFillTint="66"/>
            <w:vAlign w:val="center"/>
          </w:tcPr>
          <w:p w14:paraId="40A1F4EE" w14:textId="6E35AC3D" w:rsidR="00866A67" w:rsidRPr="00537B4F" w:rsidRDefault="00866A67" w:rsidP="001252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Для чего используется </w:t>
            </w:r>
            <w:r w:rsidR="0012524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37B4F">
              <w:rPr>
                <w:rFonts w:ascii="Times New Roman" w:hAnsi="Times New Roman" w:cs="Times New Roman"/>
                <w:b/>
                <w:sz w:val="28"/>
                <w:szCs w:val="28"/>
              </w:rPr>
              <w:t>в нашей речи, в текстах художественной литературы?</w:t>
            </w:r>
          </w:p>
        </w:tc>
        <w:tc>
          <w:tcPr>
            <w:tcW w:w="4786" w:type="dxa"/>
            <w:shd w:val="clear" w:color="auto" w:fill="8DB3E2" w:themeFill="text2" w:themeFillTint="66"/>
          </w:tcPr>
          <w:p w14:paraId="203E290D" w14:textId="77777777" w:rsidR="00866A67" w:rsidRPr="00537B4F" w:rsidRDefault="00866A67" w:rsidP="00866A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962D3C" w14:textId="77777777" w:rsidR="00866A67" w:rsidRPr="00CF20BE" w:rsidRDefault="00866A67" w:rsidP="00866A67">
      <w:pPr>
        <w:jc w:val="both"/>
        <w:rPr>
          <w:rFonts w:ascii="Times New Roman" w:hAnsi="Times New Roman" w:cs="Times New Roman"/>
          <w:b/>
          <w:bCs/>
          <w:i/>
          <w:iCs/>
          <w:sz w:val="48"/>
          <w:szCs w:val="36"/>
        </w:rPr>
      </w:pPr>
    </w:p>
    <w:p w14:paraId="7B524F21" w14:textId="77777777" w:rsidR="00F4513F" w:rsidRPr="00CF20BE" w:rsidRDefault="00F4513F" w:rsidP="00F4513F">
      <w:pPr>
        <w:rPr>
          <w:rFonts w:ascii="Times New Roman" w:hAnsi="Times New Roman" w:cs="Times New Roman"/>
          <w:sz w:val="28"/>
        </w:rPr>
      </w:pPr>
    </w:p>
    <w:sectPr w:rsidR="00F4513F" w:rsidRPr="00CF20BE" w:rsidSect="00537B4F">
      <w:headerReference w:type="default" r:id="rId7"/>
      <w:pgSz w:w="16838" w:h="11906" w:orient="landscape"/>
      <w:pgMar w:top="567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5874" w14:textId="77777777" w:rsidR="004C0C99" w:rsidRDefault="004C0C99" w:rsidP="00194327">
      <w:pPr>
        <w:spacing w:after="0" w:line="240" w:lineRule="auto"/>
      </w:pPr>
      <w:r>
        <w:separator/>
      </w:r>
    </w:p>
  </w:endnote>
  <w:endnote w:type="continuationSeparator" w:id="0">
    <w:p w14:paraId="51B7BBDC" w14:textId="77777777" w:rsidR="004C0C99" w:rsidRDefault="004C0C99" w:rsidP="0019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8D48" w14:textId="77777777" w:rsidR="004C0C99" w:rsidRDefault="004C0C99" w:rsidP="00194327">
      <w:pPr>
        <w:spacing w:after="0" w:line="240" w:lineRule="auto"/>
      </w:pPr>
      <w:r>
        <w:separator/>
      </w:r>
    </w:p>
  </w:footnote>
  <w:footnote w:type="continuationSeparator" w:id="0">
    <w:p w14:paraId="4CD16160" w14:textId="77777777" w:rsidR="004C0C99" w:rsidRDefault="004C0C99" w:rsidP="0019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4E6E" w14:textId="41B9203D" w:rsidR="00194327" w:rsidRPr="00194327" w:rsidRDefault="00194327">
    <w:pPr>
      <w:pStyle w:val="a7"/>
      <w:rPr>
        <w:rFonts w:ascii="Times New Roman" w:hAnsi="Times New Roman" w:cs="Times New Roman"/>
        <w:sz w:val="24"/>
        <w:szCs w:val="24"/>
      </w:rPr>
    </w:pPr>
    <w:r w:rsidRPr="00194327">
      <w:rPr>
        <w:rFonts w:ascii="Times New Roman" w:hAnsi="Times New Roman" w:cs="Times New Roman"/>
        <w:sz w:val="24"/>
        <w:szCs w:val="24"/>
      </w:rPr>
      <w:t xml:space="preserve">О. В. Свистунова, Т. С. </w:t>
    </w:r>
    <w:proofErr w:type="spellStart"/>
    <w:r w:rsidRPr="00194327">
      <w:rPr>
        <w:rFonts w:ascii="Times New Roman" w:hAnsi="Times New Roman" w:cs="Times New Roman"/>
        <w:sz w:val="24"/>
        <w:szCs w:val="24"/>
      </w:rPr>
      <w:t>Закарина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73"/>
    <w:rsid w:val="00107608"/>
    <w:rsid w:val="00125245"/>
    <w:rsid w:val="00194327"/>
    <w:rsid w:val="00392767"/>
    <w:rsid w:val="004C0C99"/>
    <w:rsid w:val="00537B4F"/>
    <w:rsid w:val="00556354"/>
    <w:rsid w:val="005B0CDC"/>
    <w:rsid w:val="00621092"/>
    <w:rsid w:val="006B67BC"/>
    <w:rsid w:val="00806075"/>
    <w:rsid w:val="00824383"/>
    <w:rsid w:val="00866A67"/>
    <w:rsid w:val="00893E18"/>
    <w:rsid w:val="00991373"/>
    <w:rsid w:val="00AC7E00"/>
    <w:rsid w:val="00AF5B3A"/>
    <w:rsid w:val="00B25EB2"/>
    <w:rsid w:val="00B2713C"/>
    <w:rsid w:val="00B93917"/>
    <w:rsid w:val="00C7237F"/>
    <w:rsid w:val="00C934BE"/>
    <w:rsid w:val="00CF20BE"/>
    <w:rsid w:val="00D07E96"/>
    <w:rsid w:val="00D36573"/>
    <w:rsid w:val="00E447D7"/>
    <w:rsid w:val="00F062E1"/>
    <w:rsid w:val="00F4513F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0A41"/>
  <w15:docId w15:val="{23D55831-842F-455E-AA0F-F47D5FB2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3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6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4327"/>
  </w:style>
  <w:style w:type="paragraph" w:styleId="a9">
    <w:name w:val="footer"/>
    <w:basedOn w:val="a"/>
    <w:link w:val="aa"/>
    <w:uiPriority w:val="99"/>
    <w:unhideWhenUsed/>
    <w:rsid w:val="0019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m32</cp:lastModifiedBy>
  <cp:revision>3</cp:revision>
  <cp:lastPrinted>2023-02-20T09:21:00Z</cp:lastPrinted>
  <dcterms:created xsi:type="dcterms:W3CDTF">2023-02-22T00:05:00Z</dcterms:created>
  <dcterms:modified xsi:type="dcterms:W3CDTF">2023-02-27T13:47:00Z</dcterms:modified>
</cp:coreProperties>
</file>