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E8" w:rsidRPr="00704FAA" w:rsidRDefault="00E269E8" w:rsidP="00E269E8">
      <w:pPr>
        <w:pStyle w:val="af8"/>
      </w:pPr>
      <w:r>
        <w:t>О</w:t>
      </w:r>
      <w:r w:rsidRPr="00C20F34">
        <w:t>бщи</w:t>
      </w:r>
      <w:r>
        <w:t>е</w:t>
      </w:r>
      <w:r w:rsidRPr="00C20F34">
        <w:t xml:space="preserve"> рекомендаци</w:t>
      </w:r>
      <w:r>
        <w:t>и</w:t>
      </w:r>
      <w:r w:rsidRPr="00C20F34">
        <w:t xml:space="preserve"> для</w:t>
      </w:r>
      <w:r w:rsidR="00EF297B">
        <w:t> </w:t>
      </w:r>
      <w:r w:rsidRPr="00C20F34">
        <w:t>родителей, воспитывающих детей, которые испытывают трудности со</w:t>
      </w:r>
      <w:r w:rsidR="00D73CAA">
        <w:t> </w:t>
      </w:r>
      <w:r w:rsidRPr="00C20F34">
        <w:t>связной речью</w:t>
      </w:r>
      <w:r w:rsidRPr="00BF367E">
        <w:t>:</w:t>
      </w:r>
    </w:p>
    <w:p w:rsidR="00C21E51" w:rsidRDefault="00235BCC" w:rsidP="00E269E8">
      <w:pPr>
        <w:pStyle w:val="af9"/>
      </w:pPr>
      <w:r>
        <w:t xml:space="preserve">1) </w:t>
      </w:r>
      <w:r w:rsidR="007D7934">
        <w:t>Р</w:t>
      </w:r>
      <w:r>
        <w:t>азговар</w:t>
      </w:r>
      <w:r w:rsidR="00D01A9F">
        <w:t>ивая с</w:t>
      </w:r>
      <w:r w:rsidR="00D73CAA">
        <w:t> </w:t>
      </w:r>
      <w:r w:rsidR="00D01A9F">
        <w:t>ребенком, постоянно обра</w:t>
      </w:r>
      <w:r>
        <w:t>щать внимание на</w:t>
      </w:r>
      <w:r w:rsidR="00D73CAA">
        <w:t> </w:t>
      </w:r>
      <w:r>
        <w:t>собственную речь: она должна быть четкой, правильной, отличаться спокойным тоном. Не забывать, что дети в</w:t>
      </w:r>
      <w:r w:rsidR="00D73CAA">
        <w:t> </w:t>
      </w:r>
      <w:r>
        <w:t>первую очередь учатся говорит</w:t>
      </w:r>
      <w:r w:rsidR="00D01A9F">
        <w:t>ь у</w:t>
      </w:r>
      <w:r w:rsidR="00D73CAA">
        <w:t> </w:t>
      </w:r>
      <w:r w:rsidR="00D01A9F">
        <w:t>взрослых, поэтому важно сле</w:t>
      </w:r>
      <w:r>
        <w:t>дить за</w:t>
      </w:r>
      <w:r w:rsidR="00D73CAA">
        <w:t> </w:t>
      </w:r>
      <w:r>
        <w:t>своей речью, за</w:t>
      </w:r>
      <w:r w:rsidR="00D73CAA">
        <w:t> </w:t>
      </w:r>
      <w:r>
        <w:t xml:space="preserve">ее правильностью; </w:t>
      </w:r>
    </w:p>
    <w:p w:rsidR="00C21E51" w:rsidRDefault="00235BCC" w:rsidP="00E269E8">
      <w:pPr>
        <w:pStyle w:val="af9"/>
      </w:pPr>
      <w:r>
        <w:t>2) следует обращать внимание на</w:t>
      </w:r>
      <w:r w:rsidR="00D73CAA">
        <w:t> </w:t>
      </w:r>
      <w:r>
        <w:t>то, насколько связно, логично</w:t>
      </w:r>
      <w:r w:rsidR="00D01A9F">
        <w:t xml:space="preserve"> и</w:t>
      </w:r>
      <w:r w:rsidR="00D73CAA">
        <w:t> </w:t>
      </w:r>
      <w:r w:rsidR="00D01A9F">
        <w:t>грамматически правильно ребе</w:t>
      </w:r>
      <w:r>
        <w:t xml:space="preserve">нок излагает свои мысли; </w:t>
      </w:r>
    </w:p>
    <w:p w:rsidR="00C21E51" w:rsidRDefault="00235BCC" w:rsidP="00E269E8">
      <w:pPr>
        <w:pStyle w:val="af9"/>
      </w:pPr>
      <w:r>
        <w:t>3) как можн</w:t>
      </w:r>
      <w:r w:rsidR="00D01A9F">
        <w:t>о чаще общаться с</w:t>
      </w:r>
      <w:r w:rsidR="00D73CAA">
        <w:t> </w:t>
      </w:r>
      <w:r w:rsidR="00D01A9F">
        <w:t>ребенком. Пом</w:t>
      </w:r>
      <w:r>
        <w:t>нить, что основные собеседники в</w:t>
      </w:r>
      <w:r w:rsidR="00875B12">
        <w:t> </w:t>
      </w:r>
      <w:r>
        <w:t>семье</w:t>
      </w:r>
      <w:r w:rsidR="00875B12">
        <w:t> </w:t>
      </w:r>
      <w:r>
        <w:t>— мама, папа, бабушка, дедушка. Но если замечено, что у</w:t>
      </w:r>
      <w:r w:rsidR="00875B12">
        <w:t> </w:t>
      </w:r>
      <w:r>
        <w:t>ребенка возникают большие проблемы с</w:t>
      </w:r>
      <w:r w:rsidR="00875B12">
        <w:t> </w:t>
      </w:r>
      <w:r>
        <w:t>речью, то следует обратиться к</w:t>
      </w:r>
      <w:r w:rsidR="00875B12">
        <w:t> </w:t>
      </w:r>
      <w:r>
        <w:t>специалистам (л</w:t>
      </w:r>
      <w:r w:rsidR="00875B12">
        <w:t>огопеду, психологу, неврологу и </w:t>
      </w:r>
      <w:r>
        <w:t xml:space="preserve">др.); </w:t>
      </w:r>
    </w:p>
    <w:p w:rsidR="00C21E51" w:rsidRDefault="00235BCC" w:rsidP="00E269E8">
      <w:pPr>
        <w:pStyle w:val="af9"/>
      </w:pPr>
      <w:r>
        <w:t>4) уделят</w:t>
      </w:r>
      <w:r w:rsidR="00D01A9F">
        <w:t>ь больше внимания развитию связ</w:t>
      </w:r>
      <w:r>
        <w:t>ной речи, особ</w:t>
      </w:r>
      <w:r w:rsidR="00D01A9F">
        <w:t>енно младших школьников: расска</w:t>
      </w:r>
      <w:r w:rsidR="00875B12">
        <w:t>зыванию и </w:t>
      </w:r>
      <w:r>
        <w:t>пересказу сказок детьми, составлению творческих рассказов (ребенок придумывает их сам), составлению рассказов по</w:t>
      </w:r>
      <w:r w:rsidR="00875B12">
        <w:t> </w:t>
      </w:r>
      <w:r>
        <w:t>картинкам и</w:t>
      </w:r>
      <w:r w:rsidR="00875B12">
        <w:t> </w:t>
      </w:r>
      <w:r>
        <w:t>т.</w:t>
      </w:r>
      <w:r w:rsidR="00875B12">
        <w:t> </w:t>
      </w:r>
      <w:r>
        <w:t>п. Полезно предлагать ученикам соревнование «Чья сказка лучше», «Чей рассказ и</w:t>
      </w:r>
      <w:r w:rsidR="00D01A9F">
        <w:t>нтереснее» с</w:t>
      </w:r>
      <w:r w:rsidR="00875B12">
        <w:t> </w:t>
      </w:r>
      <w:r w:rsidR="00D01A9F">
        <w:t>участи</w:t>
      </w:r>
      <w:r>
        <w:t xml:space="preserve">ем членов семьи; </w:t>
      </w:r>
    </w:p>
    <w:p w:rsidR="00C21E51" w:rsidRDefault="00235BCC" w:rsidP="00E269E8">
      <w:pPr>
        <w:pStyle w:val="af9"/>
      </w:pPr>
      <w:r>
        <w:t>5) поручать старшим детям</w:t>
      </w:r>
      <w:r w:rsidR="00875B12">
        <w:t xml:space="preserve"> как можно чаще разговаривать с </w:t>
      </w:r>
      <w:r>
        <w:t xml:space="preserve">младшими; </w:t>
      </w:r>
    </w:p>
    <w:p w:rsidR="00C21E51" w:rsidRDefault="00235BCC" w:rsidP="00E269E8">
      <w:pPr>
        <w:pStyle w:val="af9"/>
      </w:pPr>
      <w:r>
        <w:t>6) отгадывать</w:t>
      </w:r>
      <w:r w:rsidR="00875B12">
        <w:t xml:space="preserve"> и </w:t>
      </w:r>
      <w:r w:rsidR="00D01A9F">
        <w:t>загадывать загадки, учить де</w:t>
      </w:r>
      <w:r>
        <w:t xml:space="preserve">тей самим придумывать сказки, загадки. На этой основе они учатся делать выводы, анализировать явления окружающей жизни, развивать мышление; </w:t>
      </w:r>
    </w:p>
    <w:p w:rsidR="00C21E51" w:rsidRDefault="00235BCC" w:rsidP="00E269E8">
      <w:pPr>
        <w:pStyle w:val="af9"/>
      </w:pPr>
      <w:r>
        <w:t>7) помогать детям более подробно описывать предметы и</w:t>
      </w:r>
      <w:r w:rsidR="00875B12">
        <w:t> </w:t>
      </w:r>
      <w:r>
        <w:t>т.</w:t>
      </w:r>
      <w:r w:rsidR="00875B12">
        <w:t> </w:t>
      </w:r>
      <w:r>
        <w:t xml:space="preserve">п.; </w:t>
      </w:r>
    </w:p>
    <w:p w:rsidR="00C21E51" w:rsidRDefault="00235BCC" w:rsidP="00E269E8">
      <w:pPr>
        <w:pStyle w:val="af9"/>
      </w:pPr>
      <w:r>
        <w:t>8) учить нахо</w:t>
      </w:r>
      <w:r w:rsidR="00875B12">
        <w:t>дить и придумывать рифмы. К </w:t>
      </w:r>
      <w:r w:rsidR="00D01A9F">
        <w:t>при</w:t>
      </w:r>
      <w:r>
        <w:t>меру, даются сло</w:t>
      </w:r>
      <w:r>
        <w:t xml:space="preserve">ва </w:t>
      </w:r>
      <w:r w:rsidRPr="00815F95">
        <w:rPr>
          <w:i/>
        </w:rPr>
        <w:t>лесной, густой, душистый, се</w:t>
      </w:r>
      <w:r w:rsidRPr="00815F95">
        <w:rPr>
          <w:i/>
        </w:rPr>
        <w:t>ребристый</w:t>
      </w:r>
      <w:r>
        <w:t>. С э</w:t>
      </w:r>
      <w:r w:rsidR="00D01A9F">
        <w:t>тими словами надо составить сти</w:t>
      </w:r>
      <w:r>
        <w:t xml:space="preserve">хотворение. Например: </w:t>
      </w:r>
    </w:p>
    <w:p w:rsidR="00C21E51" w:rsidRPr="000F3AF1" w:rsidRDefault="00235BCC" w:rsidP="00E269E8">
      <w:pPr>
        <w:pStyle w:val="af9"/>
        <w:rPr>
          <w:i/>
        </w:rPr>
      </w:pPr>
      <w:r w:rsidRPr="000F3AF1">
        <w:rPr>
          <w:i/>
        </w:rPr>
        <w:t>На</w:t>
      </w:r>
      <w:r w:rsidR="00815F95">
        <w:rPr>
          <w:i/>
        </w:rPr>
        <w:t> </w:t>
      </w:r>
      <w:r w:rsidRPr="000F3AF1">
        <w:rPr>
          <w:i/>
        </w:rPr>
        <w:t xml:space="preserve">поляночке лесной </w:t>
      </w:r>
    </w:p>
    <w:p w:rsidR="00C21E51" w:rsidRPr="000F3AF1" w:rsidRDefault="00235BCC" w:rsidP="00D73CAA">
      <w:pPr>
        <w:pStyle w:val="af9"/>
        <w:spacing w:before="0"/>
        <w:rPr>
          <w:i/>
        </w:rPr>
      </w:pPr>
      <w:r w:rsidRPr="000F3AF1">
        <w:rPr>
          <w:i/>
        </w:rPr>
        <w:t xml:space="preserve">Аромат стоит густой. </w:t>
      </w:r>
    </w:p>
    <w:p w:rsidR="00C21E51" w:rsidRPr="000F3AF1" w:rsidRDefault="00235BCC" w:rsidP="00D73CAA">
      <w:pPr>
        <w:pStyle w:val="af9"/>
        <w:spacing w:before="0"/>
        <w:rPr>
          <w:i/>
        </w:rPr>
      </w:pPr>
      <w:r w:rsidRPr="000F3AF1">
        <w:rPr>
          <w:i/>
        </w:rPr>
        <w:t>Он такой душистый</w:t>
      </w:r>
      <w:r w:rsidR="00815F95">
        <w:rPr>
          <w:i/>
        </w:rPr>
        <w:t> </w:t>
      </w:r>
      <w:r w:rsidRPr="000F3AF1">
        <w:rPr>
          <w:i/>
        </w:rPr>
        <w:t xml:space="preserve">— </w:t>
      </w:r>
    </w:p>
    <w:p w:rsidR="00C21E51" w:rsidRPr="000F3AF1" w:rsidRDefault="00235BCC" w:rsidP="00D73CAA">
      <w:pPr>
        <w:pStyle w:val="af9"/>
        <w:spacing w:before="0"/>
        <w:rPr>
          <w:i/>
        </w:rPr>
      </w:pPr>
      <w:r w:rsidRPr="000F3AF1">
        <w:rPr>
          <w:i/>
        </w:rPr>
        <w:t xml:space="preserve">Ландыш серебристый. </w:t>
      </w:r>
    </w:p>
    <w:p w:rsidR="00235BCC" w:rsidRDefault="00815F95" w:rsidP="00E269E8">
      <w:pPr>
        <w:pStyle w:val="af9"/>
      </w:pPr>
      <w:r>
        <w:t>9) Чаще применять в </w:t>
      </w:r>
      <w:r w:rsidR="00235BCC">
        <w:t xml:space="preserve">своей речи пословицы, поговорки, </w:t>
      </w:r>
      <w:r>
        <w:t>распространенные выражения и </w:t>
      </w:r>
      <w:r w:rsidR="00D01A9F">
        <w:t>по</w:t>
      </w:r>
      <w:r w:rsidR="00235BCC">
        <w:t>ощрять их исполь</w:t>
      </w:r>
      <w:r w:rsidR="00D01A9F">
        <w:t>зование детьми. К примеру: «Доб</w:t>
      </w:r>
      <w:r w:rsidR="00235BCC">
        <w:t>рое слово сотни пустых стоит», «Нет друг</w:t>
      </w:r>
      <w:r>
        <w:t>а — ищи, а найдешь — береги» и </w:t>
      </w:r>
      <w:bookmarkStart w:id="0" w:name="_GoBack"/>
      <w:bookmarkEnd w:id="0"/>
      <w:r w:rsidR="00235BCC">
        <w:t>др.</w:t>
      </w:r>
    </w:p>
    <w:p w:rsidR="00E269E8" w:rsidRPr="00704FAA" w:rsidRDefault="00E269E8" w:rsidP="00E269E8">
      <w:pPr>
        <w:pStyle w:val="af9"/>
        <w:rPr>
          <w:shd w:val="clear" w:color="auto" w:fill="FFFFFF"/>
        </w:rPr>
      </w:pPr>
    </w:p>
    <w:sectPr w:rsidR="00E269E8" w:rsidRPr="00704FAA" w:rsidSect="00D01A9F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EC" w:rsidRDefault="000E5AEC" w:rsidP="00AA1ABA">
      <w:pPr>
        <w:spacing w:after="0" w:line="240" w:lineRule="auto"/>
      </w:pPr>
      <w:r>
        <w:separator/>
      </w:r>
    </w:p>
  </w:endnote>
  <w:endnote w:type="continuationSeparator" w:id="0">
    <w:p w:rsidR="000E5AEC" w:rsidRDefault="000E5AEC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0732A8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EC" w:rsidRDefault="000E5AEC" w:rsidP="00AA1ABA">
      <w:pPr>
        <w:spacing w:after="0" w:line="240" w:lineRule="auto"/>
      </w:pPr>
      <w:r>
        <w:separator/>
      </w:r>
    </w:p>
  </w:footnote>
  <w:footnote w:type="continuationSeparator" w:id="0">
    <w:p w:rsidR="000E5AEC" w:rsidRDefault="000E5AEC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C443A6" w:rsidRDefault="006E301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C443A6"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А. Е. Левонюк</w:t>
    </w:r>
    <w:r w:rsidR="0003005E" w:rsidRPr="00C443A6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="0003005E" w:rsidRPr="00C443A6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 дадатак да часопіса “Пачатковая школа” № 0</w:t>
    </w:r>
    <w:r w:rsidRPr="00C443A6">
      <w:rPr>
        <w:rFonts w:ascii="Times New Roman" w:hAnsi="Times New Roman" w:cs="Times New Roman"/>
        <w:color w:val="404040" w:themeColor="text1" w:themeTint="BF"/>
        <w:sz w:val="24"/>
        <w:szCs w:val="24"/>
      </w:rPr>
      <w:t>6</w:t>
    </w:r>
    <w:r w:rsidR="0003005E" w:rsidRPr="00C443A6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390740" w:rsidRPr="00C443A6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17494"/>
    <w:rsid w:val="0003005E"/>
    <w:rsid w:val="000732A8"/>
    <w:rsid w:val="000905F8"/>
    <w:rsid w:val="000A2619"/>
    <w:rsid w:val="000E5AEC"/>
    <w:rsid w:val="000F3AF1"/>
    <w:rsid w:val="00101B76"/>
    <w:rsid w:val="00110129"/>
    <w:rsid w:val="001231FF"/>
    <w:rsid w:val="001D7A3B"/>
    <w:rsid w:val="00235BCC"/>
    <w:rsid w:val="00240C65"/>
    <w:rsid w:val="00295FE3"/>
    <w:rsid w:val="002D1E2D"/>
    <w:rsid w:val="00390740"/>
    <w:rsid w:val="003A3332"/>
    <w:rsid w:val="003B3DBE"/>
    <w:rsid w:val="004259B0"/>
    <w:rsid w:val="004334D6"/>
    <w:rsid w:val="00486731"/>
    <w:rsid w:val="004B33AE"/>
    <w:rsid w:val="004C3F9F"/>
    <w:rsid w:val="004C55AA"/>
    <w:rsid w:val="004D70F6"/>
    <w:rsid w:val="00515A8E"/>
    <w:rsid w:val="0055343A"/>
    <w:rsid w:val="00572542"/>
    <w:rsid w:val="0057461F"/>
    <w:rsid w:val="00673AA5"/>
    <w:rsid w:val="006E3017"/>
    <w:rsid w:val="00732082"/>
    <w:rsid w:val="007879AE"/>
    <w:rsid w:val="0079469B"/>
    <w:rsid w:val="007B2EB3"/>
    <w:rsid w:val="007D7934"/>
    <w:rsid w:val="007F6D02"/>
    <w:rsid w:val="00815F95"/>
    <w:rsid w:val="0085564F"/>
    <w:rsid w:val="00875B12"/>
    <w:rsid w:val="008903B3"/>
    <w:rsid w:val="008D1620"/>
    <w:rsid w:val="00904715"/>
    <w:rsid w:val="00A81E7C"/>
    <w:rsid w:val="00AA1ABA"/>
    <w:rsid w:val="00AA5206"/>
    <w:rsid w:val="00B02534"/>
    <w:rsid w:val="00B4276C"/>
    <w:rsid w:val="00B605F4"/>
    <w:rsid w:val="00BB2B6E"/>
    <w:rsid w:val="00C20DE6"/>
    <w:rsid w:val="00C21E51"/>
    <w:rsid w:val="00C25908"/>
    <w:rsid w:val="00C443A6"/>
    <w:rsid w:val="00C91643"/>
    <w:rsid w:val="00CE45C8"/>
    <w:rsid w:val="00D01A9F"/>
    <w:rsid w:val="00D24640"/>
    <w:rsid w:val="00D73CAA"/>
    <w:rsid w:val="00DB34D2"/>
    <w:rsid w:val="00DD023A"/>
    <w:rsid w:val="00DE0586"/>
    <w:rsid w:val="00DE57A4"/>
    <w:rsid w:val="00DF1DAA"/>
    <w:rsid w:val="00E269E8"/>
    <w:rsid w:val="00E27047"/>
    <w:rsid w:val="00E3255A"/>
    <w:rsid w:val="00EA3EEE"/>
    <w:rsid w:val="00EF297B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ADF136"/>
  <w15:docId w15:val="{C69E0A79-F9D0-437D-9154-1DDC76BC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79469B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B305-0156-4533-8D48-E41FFAF6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HP</cp:lastModifiedBy>
  <cp:revision>2</cp:revision>
  <dcterms:created xsi:type="dcterms:W3CDTF">2024-06-25T11:24:00Z</dcterms:created>
  <dcterms:modified xsi:type="dcterms:W3CDTF">2024-06-25T11:24:00Z</dcterms:modified>
</cp:coreProperties>
</file>