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A1" w:rsidRPr="008E6DA1" w:rsidRDefault="008E6DA1" w:rsidP="008E6DA1">
      <w:pPr>
        <w:pStyle w:val="11"/>
        <w:spacing w:after="120"/>
      </w:pPr>
      <w:r w:rsidRPr="008E6DA1">
        <w:t>Список использованных источников</w:t>
      </w:r>
    </w:p>
    <w:p w:rsidR="008E6DA1" w:rsidRPr="008E6DA1" w:rsidRDefault="008E6DA1" w:rsidP="008E6DA1">
      <w:pPr>
        <w:pStyle w:val="a3"/>
      </w:pPr>
      <w:r w:rsidRPr="008E6DA1">
        <w:t>1.</w:t>
      </w:r>
      <w:r>
        <w:tab/>
      </w:r>
      <w:r w:rsidRPr="008E6DA1">
        <w:t>Высказывания «великих» о математике [Электронный ресурс].</w:t>
      </w:r>
      <w:r w:rsidR="004A620D">
        <w:t xml:space="preserve"> </w:t>
      </w:r>
      <w:r>
        <w:t xml:space="preserve">— </w:t>
      </w:r>
      <w:r w:rsidRPr="008E6DA1">
        <w:t xml:space="preserve">Режим доступа: </w:t>
      </w:r>
      <w:hyperlink r:id="rId9" w:history="1">
        <w:r w:rsidRPr="008E6DA1">
          <w:rPr>
            <w:rStyle w:val="af0"/>
            <w:color w:val="auto"/>
            <w:u w:val="none"/>
          </w:rPr>
          <w:t>https://clck.ru/38Pfaw</w:t>
        </w:r>
      </w:hyperlink>
      <w:r w:rsidRPr="008E6DA1">
        <w:t>.</w:t>
      </w:r>
      <w:r>
        <w:t xml:space="preserve"> — </w:t>
      </w:r>
      <w:r w:rsidRPr="008E6DA1">
        <w:t>Дата доступа: 13.01.2024.</w:t>
      </w:r>
    </w:p>
    <w:p w:rsidR="008E6DA1" w:rsidRPr="008E6DA1" w:rsidRDefault="008E6DA1" w:rsidP="008E6DA1">
      <w:pPr>
        <w:pStyle w:val="a3"/>
      </w:pPr>
      <w:r w:rsidRPr="008E6DA1">
        <w:t>2.</w:t>
      </w:r>
      <w:r>
        <w:tab/>
      </w:r>
      <w:r w:rsidRPr="008E6DA1">
        <w:t>Скороговорки [Электронный ресурс].</w:t>
      </w:r>
      <w:r w:rsidR="004A620D">
        <w:t xml:space="preserve"> </w:t>
      </w:r>
      <w:r>
        <w:t xml:space="preserve">— </w:t>
      </w:r>
      <w:r w:rsidRPr="008E6DA1">
        <w:t xml:space="preserve">Режим доступа: </w:t>
      </w:r>
      <w:hyperlink r:id="rId10" w:history="1">
        <w:r w:rsidRPr="008E6DA1">
          <w:rPr>
            <w:rStyle w:val="af0"/>
            <w:color w:val="auto"/>
            <w:u w:val="none"/>
          </w:rPr>
          <w:t>https://stihi.ru/2018/07/22/4303</w:t>
        </w:r>
      </w:hyperlink>
      <w:r w:rsidRPr="008E6DA1">
        <w:t>.</w:t>
      </w:r>
      <w:r>
        <w:t xml:space="preserve"> — </w:t>
      </w:r>
      <w:r w:rsidRPr="008E6DA1">
        <w:t>Дата доступа: 13.01.2024.</w:t>
      </w:r>
    </w:p>
    <w:p w:rsidR="008E6DA1" w:rsidRPr="008E6DA1" w:rsidRDefault="008E6DA1" w:rsidP="008E6DA1">
      <w:pPr>
        <w:pStyle w:val="a3"/>
      </w:pPr>
      <w:r w:rsidRPr="008E6DA1">
        <w:rPr>
          <w:rStyle w:val="af3"/>
          <w:b w:val="0"/>
          <w:bCs w:val="0"/>
        </w:rPr>
        <w:t>3.</w:t>
      </w:r>
      <w:r>
        <w:rPr>
          <w:rStyle w:val="af3"/>
          <w:b w:val="0"/>
          <w:bCs w:val="0"/>
        </w:rPr>
        <w:tab/>
      </w:r>
      <w:r w:rsidRPr="008E6DA1">
        <w:rPr>
          <w:rStyle w:val="af3"/>
          <w:b w:val="0"/>
          <w:bCs w:val="0"/>
        </w:rPr>
        <w:t>Компания А</w:t>
      </w:r>
      <w:proofErr w:type="gramStart"/>
      <w:r w:rsidRPr="008E6DA1">
        <w:rPr>
          <w:rStyle w:val="af3"/>
          <w:b w:val="0"/>
          <w:bCs w:val="0"/>
        </w:rPr>
        <w:t>1</w:t>
      </w:r>
      <w:proofErr w:type="gramEnd"/>
      <w:r w:rsidRPr="008E6DA1">
        <w:rPr>
          <w:rStyle w:val="af3"/>
          <w:b w:val="0"/>
          <w:bCs w:val="0"/>
        </w:rPr>
        <w:t xml:space="preserve"> завершила установку солнечных панелей </w:t>
      </w:r>
      <w:r w:rsidRPr="008E6DA1">
        <w:t xml:space="preserve">[Электронный </w:t>
      </w:r>
      <w:r w:rsidR="002F6A23">
        <w:br/>
      </w:r>
      <w:r w:rsidRPr="008E6DA1">
        <w:t>ресурс].</w:t>
      </w:r>
      <w:r w:rsidR="002F6A23">
        <w:t xml:space="preserve"> </w:t>
      </w:r>
      <w:r>
        <w:t xml:space="preserve">— </w:t>
      </w:r>
      <w:r w:rsidRPr="008E6DA1">
        <w:t xml:space="preserve">Режим доступа: </w:t>
      </w:r>
      <w:hyperlink r:id="rId11" w:history="1">
        <w:r w:rsidRPr="008E6DA1">
          <w:rPr>
            <w:rStyle w:val="af0"/>
            <w:color w:val="auto"/>
            <w:u w:val="none"/>
          </w:rPr>
          <w:t>https://rcek.by/a1-ustanovil-solnechnye-paneli-v-semi-zelenyh-shkolah-belarusi/</w:t>
        </w:r>
      </w:hyperlink>
      <w:r w:rsidRPr="008E6DA1">
        <w:t>.</w:t>
      </w:r>
      <w:r>
        <w:t xml:space="preserve"> — </w:t>
      </w:r>
      <w:r w:rsidRPr="008E6DA1">
        <w:t>Дата доступа: 12.01.2024.</w:t>
      </w:r>
    </w:p>
    <w:p w:rsidR="008E6DA1" w:rsidRPr="008E6DA1" w:rsidRDefault="008E6DA1" w:rsidP="008E6DA1">
      <w:pPr>
        <w:pStyle w:val="a3"/>
      </w:pPr>
      <w:r w:rsidRPr="008E6DA1">
        <w:t>4.</w:t>
      </w:r>
      <w:r>
        <w:tab/>
      </w:r>
      <w:r w:rsidRPr="008E6DA1">
        <w:t>Белорусский ответ мировым кутюрье: как дизайнер из Бреста создает наряды для модниц со всего мира? [Электронный ресурс].</w:t>
      </w:r>
      <w:r w:rsidR="002F6A23">
        <w:t xml:space="preserve"> </w:t>
      </w:r>
      <w:r>
        <w:t xml:space="preserve">— </w:t>
      </w:r>
      <w:r w:rsidRPr="008E6DA1">
        <w:t xml:space="preserve">Режим доступа: </w:t>
      </w:r>
      <w:hyperlink r:id="rId12" w:history="1">
        <w:r w:rsidRPr="008E6DA1">
          <w:rPr>
            <w:rStyle w:val="af0"/>
            <w:color w:val="auto"/>
            <w:u w:val="none"/>
          </w:rPr>
          <w:t>https://clck.ru/38PfMJ</w:t>
        </w:r>
      </w:hyperlink>
      <w:r w:rsidRPr="008E6DA1">
        <w:t>.</w:t>
      </w:r>
      <w:r w:rsidR="00F75501">
        <w:t xml:space="preserve"> </w:t>
      </w:r>
      <w:r>
        <w:t xml:space="preserve">— </w:t>
      </w:r>
      <w:r w:rsidRPr="008E6DA1">
        <w:t>Дата доступа: 14.01.2024.</w:t>
      </w:r>
    </w:p>
    <w:p w:rsidR="008E6DA1" w:rsidRPr="008E6DA1" w:rsidRDefault="008E6DA1" w:rsidP="008E6DA1">
      <w:pPr>
        <w:pStyle w:val="a3"/>
      </w:pPr>
      <w:r w:rsidRPr="008E6DA1">
        <w:t>5.</w:t>
      </w:r>
      <w:r>
        <w:tab/>
      </w:r>
      <w:r w:rsidRPr="008E6DA1">
        <w:t>Государственные праздники [Электронный ресурс].</w:t>
      </w:r>
      <w:r w:rsidR="00F75501">
        <w:t xml:space="preserve"> </w:t>
      </w:r>
      <w:r>
        <w:t xml:space="preserve">— </w:t>
      </w:r>
      <w:r w:rsidRPr="008E6DA1">
        <w:t xml:space="preserve">Режим доступа: </w:t>
      </w:r>
      <w:hyperlink r:id="rId13" w:history="1">
        <w:r w:rsidRPr="008E6DA1">
          <w:rPr>
            <w:rStyle w:val="af0"/>
            <w:color w:val="auto"/>
            <w:u w:val="none"/>
          </w:rPr>
          <w:t>https://president.gov.by/ru/gosudarstvo/prazdniki</w:t>
        </w:r>
      </w:hyperlink>
      <w:r w:rsidRPr="008E6DA1">
        <w:t>.</w:t>
      </w:r>
      <w:r w:rsidR="00F75501">
        <w:t xml:space="preserve"> </w:t>
      </w:r>
      <w:r>
        <w:t xml:space="preserve">— </w:t>
      </w:r>
      <w:r w:rsidRPr="008E6DA1">
        <w:t>Дата доступа: 14.01.2024.</w:t>
      </w:r>
    </w:p>
    <w:p w:rsidR="008E6DA1" w:rsidRPr="008E6DA1" w:rsidRDefault="008E6DA1" w:rsidP="008E6DA1">
      <w:pPr>
        <w:pStyle w:val="a3"/>
      </w:pPr>
      <w:r w:rsidRPr="008E6DA1">
        <w:t>6.</w:t>
      </w:r>
      <w:r>
        <w:tab/>
      </w:r>
      <w:r w:rsidRPr="008E6DA1">
        <w:t>Как делают шелк? [Электронный ресурс].</w:t>
      </w:r>
      <w:r w:rsidR="00F75501">
        <w:t xml:space="preserve"> </w:t>
      </w:r>
      <w:r>
        <w:t xml:space="preserve">— </w:t>
      </w:r>
      <w:r w:rsidRPr="008E6DA1">
        <w:t xml:space="preserve">Режим доступа: </w:t>
      </w:r>
      <w:r w:rsidRPr="008E6DA1">
        <w:fldChar w:fldCharType="begin"/>
      </w:r>
      <w:r w:rsidRPr="008E6DA1">
        <w:instrText xml:space="preserve"> HYPERLINK "https://domikru.net/kak-delayut-shelk-tutovyj-shelkopryad-foto.html. -- Дата доступа : 16.01.2024.</w:instrText>
      </w:r>
    </w:p>
    <w:p w:rsidR="008E6DA1" w:rsidRPr="008E6DA1" w:rsidRDefault="008E6DA1" w:rsidP="008E6DA1">
      <w:pPr>
        <w:pStyle w:val="a3"/>
        <w:rPr>
          <w:rStyle w:val="af0"/>
          <w:color w:val="auto"/>
          <w:u w:val="none"/>
        </w:rPr>
      </w:pPr>
      <w:r w:rsidRPr="008E6DA1">
        <w:instrText xml:space="preserve">" </w:instrText>
      </w:r>
      <w:r w:rsidRPr="008E6DA1">
        <w:fldChar w:fldCharType="separate"/>
      </w:r>
      <w:r w:rsidRPr="008E6DA1">
        <w:rPr>
          <w:rStyle w:val="af0"/>
          <w:color w:val="auto"/>
          <w:u w:val="none"/>
        </w:rPr>
        <w:t>https://domikru.net/kak-delayut-shelk-tutovyj-shelkopryad-foto.html.</w:t>
      </w:r>
      <w:r w:rsidR="00F75501">
        <w:rPr>
          <w:rStyle w:val="af0"/>
          <w:color w:val="auto"/>
          <w:u w:val="none"/>
        </w:rPr>
        <w:t xml:space="preserve"> </w:t>
      </w:r>
      <w:r>
        <w:rPr>
          <w:rStyle w:val="af0"/>
          <w:color w:val="auto"/>
          <w:u w:val="none"/>
        </w:rPr>
        <w:t xml:space="preserve">— </w:t>
      </w:r>
      <w:r w:rsidRPr="008E6DA1">
        <w:rPr>
          <w:rStyle w:val="af0"/>
          <w:color w:val="auto"/>
          <w:u w:val="none"/>
        </w:rPr>
        <w:t>Дата доступа: 16.01.2024.</w:t>
      </w:r>
    </w:p>
    <w:p w:rsidR="008E6DA1" w:rsidRPr="008E6DA1" w:rsidRDefault="008E6DA1" w:rsidP="008E6DA1">
      <w:pPr>
        <w:pStyle w:val="a3"/>
      </w:pPr>
      <w:r w:rsidRPr="008E6DA1">
        <w:fldChar w:fldCharType="end"/>
      </w:r>
      <w:r w:rsidRPr="008E6DA1">
        <w:t>7.</w:t>
      </w:r>
      <w:r>
        <w:tab/>
      </w:r>
      <w:r w:rsidRPr="008E6DA1">
        <w:t>Водопровод [Электронный ресурс].</w:t>
      </w:r>
      <w:r w:rsidR="00F75501">
        <w:t xml:space="preserve"> </w:t>
      </w:r>
      <w:r>
        <w:t xml:space="preserve">— </w:t>
      </w:r>
      <w:r w:rsidRPr="008E6DA1">
        <w:t xml:space="preserve">Режим доступа: </w:t>
      </w:r>
      <w:hyperlink r:id="rId14" w:history="1">
        <w:r w:rsidRPr="008E6DA1">
          <w:rPr>
            <w:rStyle w:val="af0"/>
            <w:color w:val="auto"/>
            <w:u w:val="none"/>
          </w:rPr>
          <w:t>https://ru.wikipedia.org/wiki/Водопровод</w:t>
        </w:r>
      </w:hyperlink>
      <w:r w:rsidRPr="008E6DA1">
        <w:t>.</w:t>
      </w:r>
      <w:r w:rsidR="00F75501">
        <w:t xml:space="preserve"> — </w:t>
      </w:r>
      <w:r w:rsidRPr="008E6DA1">
        <w:t>Дата доступа: 14.01.2024.</w:t>
      </w:r>
    </w:p>
    <w:p w:rsidR="008E6DA1" w:rsidRPr="008E6DA1" w:rsidRDefault="008E6DA1" w:rsidP="008E6DA1">
      <w:pPr>
        <w:pStyle w:val="a3"/>
      </w:pPr>
      <w:r w:rsidRPr="008E6DA1">
        <w:t>8.</w:t>
      </w:r>
      <w:r>
        <w:tab/>
      </w:r>
      <w:proofErr w:type="spellStart"/>
      <w:r w:rsidRPr="008E6DA1">
        <w:t>Белводоканал</w:t>
      </w:r>
      <w:proofErr w:type="spellEnd"/>
      <w:r w:rsidRPr="008E6DA1">
        <w:t xml:space="preserve">: к 2025 году все потребители Беларуси будут использовать </w:t>
      </w:r>
      <w:r w:rsidR="00993D19">
        <w:br/>
      </w:r>
      <w:r w:rsidRPr="008E6DA1">
        <w:t>воду из подземных источников [Электронный ресурс].</w:t>
      </w:r>
      <w:r w:rsidR="00993D19">
        <w:t xml:space="preserve"> </w:t>
      </w:r>
      <w:r>
        <w:t xml:space="preserve">— </w:t>
      </w:r>
      <w:r w:rsidRPr="008E6DA1">
        <w:t xml:space="preserve">Режим доступа: </w:t>
      </w:r>
      <w:hyperlink r:id="rId15" w:history="1">
        <w:r w:rsidRPr="008E6DA1">
          <w:rPr>
            <w:rStyle w:val="af0"/>
            <w:color w:val="auto"/>
            <w:u w:val="none"/>
          </w:rPr>
          <w:t>https://clck.ru/38PfRH</w:t>
        </w:r>
      </w:hyperlink>
      <w:r w:rsidRPr="008E6DA1">
        <w:t>.</w:t>
      </w:r>
      <w:r>
        <w:t xml:space="preserve"> — </w:t>
      </w:r>
      <w:r w:rsidRPr="008E6DA1">
        <w:t>Дата доступа: 18.01.2024.</w:t>
      </w:r>
    </w:p>
    <w:p w:rsidR="008E6DA1" w:rsidRPr="008E6DA1" w:rsidRDefault="008E6DA1" w:rsidP="008E6DA1">
      <w:pPr>
        <w:pStyle w:val="a3"/>
      </w:pPr>
      <w:r w:rsidRPr="008E6DA1">
        <w:t>9.</w:t>
      </w:r>
      <w:r>
        <w:tab/>
      </w:r>
      <w:hyperlink r:id="rId16" w:history="1">
        <w:r w:rsidRPr="008E6DA1">
          <w:rPr>
            <w:rStyle w:val="af0"/>
            <w:color w:val="auto"/>
            <w:u w:val="none"/>
          </w:rPr>
          <w:t>Василевич</w:t>
        </w:r>
      </w:hyperlink>
      <w:r w:rsidRPr="008E6DA1">
        <w:t xml:space="preserve">, Г. А. Детям о Конституции: просто о главном / Г. А. Василевич, </w:t>
      </w:r>
      <w:hyperlink r:id="rId17" w:history="1">
        <w:r w:rsidRPr="008E6DA1">
          <w:rPr>
            <w:rStyle w:val="af0"/>
            <w:color w:val="auto"/>
            <w:u w:val="none"/>
          </w:rPr>
          <w:t>Ю.</w:t>
        </w:r>
        <w:r w:rsidR="00B53CB8">
          <w:rPr>
            <w:rStyle w:val="af0"/>
            <w:color w:val="auto"/>
            <w:u w:val="none"/>
            <w:lang w:val="en-US"/>
          </w:rPr>
          <w:t> </w:t>
        </w:r>
        <w:r w:rsidRPr="008E6DA1">
          <w:rPr>
            <w:rStyle w:val="af0"/>
            <w:color w:val="auto"/>
            <w:u w:val="none"/>
          </w:rPr>
          <w:t>В.</w:t>
        </w:r>
        <w:r w:rsidR="00B53CB8">
          <w:rPr>
            <w:rStyle w:val="af0"/>
            <w:color w:val="auto"/>
            <w:u w:val="none"/>
            <w:lang w:val="en-US"/>
          </w:rPr>
          <w:t> </w:t>
        </w:r>
        <w:r w:rsidRPr="008E6DA1">
          <w:rPr>
            <w:rStyle w:val="af0"/>
            <w:color w:val="auto"/>
            <w:u w:val="none"/>
          </w:rPr>
          <w:t>Евдокимова</w:t>
        </w:r>
      </w:hyperlink>
      <w:r w:rsidRPr="008E6DA1">
        <w:t>.</w:t>
      </w:r>
      <w:r>
        <w:t xml:space="preserve"> — </w:t>
      </w:r>
      <w:r w:rsidRPr="008E6DA1">
        <w:t>Минск</w:t>
      </w:r>
      <w:proofErr w:type="gramStart"/>
      <w:r w:rsidRPr="008E6DA1">
        <w:t xml:space="preserve"> :</w:t>
      </w:r>
      <w:proofErr w:type="gramEnd"/>
      <w:r w:rsidRPr="008E6DA1">
        <w:t xml:space="preserve"> </w:t>
      </w:r>
      <w:proofErr w:type="spellStart"/>
      <w:r w:rsidRPr="008E6DA1">
        <w:t>Адукацыя</w:t>
      </w:r>
      <w:proofErr w:type="spellEnd"/>
      <w:r w:rsidRPr="008E6DA1">
        <w:t xml:space="preserve"> і </w:t>
      </w:r>
      <w:proofErr w:type="spellStart"/>
      <w:r w:rsidRPr="008E6DA1">
        <w:t>выхаванне</w:t>
      </w:r>
      <w:proofErr w:type="spellEnd"/>
      <w:r w:rsidRPr="008E6DA1">
        <w:t>, 2023.</w:t>
      </w:r>
      <w:r>
        <w:t xml:space="preserve"> — </w:t>
      </w:r>
      <w:r w:rsidRPr="008E6DA1">
        <w:t>72 с.</w:t>
      </w:r>
      <w:proofErr w:type="gramStart"/>
      <w:r w:rsidRPr="008E6DA1">
        <w:t xml:space="preserve"> :</w:t>
      </w:r>
      <w:proofErr w:type="gramEnd"/>
      <w:r w:rsidRPr="008E6DA1">
        <w:t xml:space="preserve"> ил.</w:t>
      </w:r>
    </w:p>
    <w:p w:rsidR="008E6DA1" w:rsidRPr="008E6DA1" w:rsidRDefault="008E6DA1" w:rsidP="00B53CB8">
      <w:pPr>
        <w:pStyle w:val="a3"/>
        <w:tabs>
          <w:tab w:val="left" w:pos="851"/>
        </w:tabs>
      </w:pPr>
      <w:r w:rsidRPr="008E6DA1">
        <w:t>10.</w:t>
      </w:r>
      <w:r>
        <w:tab/>
      </w:r>
      <w:r w:rsidRPr="008E6DA1">
        <w:t>Для детей [Электронный ресурс].</w:t>
      </w:r>
      <w:r w:rsidR="00993D19">
        <w:t xml:space="preserve"> </w:t>
      </w:r>
      <w:r>
        <w:t xml:space="preserve">— </w:t>
      </w:r>
      <w:r w:rsidRPr="008E6DA1">
        <w:t xml:space="preserve">Режим доступа: </w:t>
      </w:r>
      <w:hyperlink r:id="rId18" w:history="1">
        <w:r w:rsidRPr="008E6DA1">
          <w:rPr>
            <w:rStyle w:val="af0"/>
            <w:color w:val="auto"/>
            <w:u w:val="none"/>
          </w:rPr>
          <w:t>https://lara-oz.jimdofree.com/для-детей/</w:t>
        </w:r>
      </w:hyperlink>
      <w:r w:rsidRPr="008E6DA1">
        <w:t>.</w:t>
      </w:r>
      <w:r>
        <w:t xml:space="preserve"> — </w:t>
      </w:r>
      <w:r w:rsidRPr="008E6DA1">
        <w:t>Дата доступа: 18.01.2024.</w:t>
      </w:r>
    </w:p>
    <w:p w:rsidR="008E6DA1" w:rsidRPr="008E6DA1" w:rsidRDefault="008E6DA1" w:rsidP="00B53CB8">
      <w:pPr>
        <w:pStyle w:val="a3"/>
        <w:tabs>
          <w:tab w:val="left" w:pos="851"/>
        </w:tabs>
      </w:pPr>
      <w:r w:rsidRPr="008E6DA1">
        <w:t>11.</w:t>
      </w:r>
      <w:r>
        <w:tab/>
      </w:r>
      <w:r w:rsidRPr="008E6DA1">
        <w:t>Создана самая маленькая в мире открытка [Электронный ресурс].</w:t>
      </w:r>
      <w:r w:rsidR="00993D19">
        <w:t xml:space="preserve"> — </w:t>
      </w:r>
      <w:r w:rsidRPr="008E6DA1">
        <w:t xml:space="preserve">Режим доступа: </w:t>
      </w:r>
      <w:hyperlink r:id="rId19" w:history="1">
        <w:r w:rsidRPr="008E6DA1">
          <w:rPr>
            <w:rStyle w:val="af0"/>
            <w:color w:val="auto"/>
            <w:u w:val="none"/>
          </w:rPr>
          <w:t>https://www.vokrugsveta.ru/news/284350/</w:t>
        </w:r>
      </w:hyperlink>
      <w:r w:rsidRPr="008E6DA1">
        <w:t>.</w:t>
      </w:r>
      <w:r>
        <w:t xml:space="preserve"> — </w:t>
      </w:r>
      <w:r w:rsidRPr="008E6DA1">
        <w:t>Дата доступа: 18.01.2024.</w:t>
      </w:r>
    </w:p>
    <w:p w:rsidR="008E6DA1" w:rsidRPr="008E6DA1" w:rsidRDefault="008E6DA1" w:rsidP="00B53CB8">
      <w:pPr>
        <w:pStyle w:val="a3"/>
        <w:tabs>
          <w:tab w:val="left" w:pos="851"/>
        </w:tabs>
      </w:pPr>
      <w:r w:rsidRPr="008E6DA1">
        <w:t>12.</w:t>
      </w:r>
      <w:r>
        <w:tab/>
      </w:r>
      <w:r w:rsidRPr="008E6DA1">
        <w:t>В книгу рекордов Гиннеса попала самая большая открытка [Электронный ресурс].</w:t>
      </w:r>
      <w:r w:rsidR="00993D19">
        <w:t xml:space="preserve"> </w:t>
      </w:r>
      <w:r>
        <w:t xml:space="preserve">— </w:t>
      </w:r>
      <w:r w:rsidRPr="008E6DA1">
        <w:t xml:space="preserve">Режим доступа: </w:t>
      </w:r>
      <w:hyperlink r:id="rId20" w:history="1">
        <w:r w:rsidRPr="008E6DA1">
          <w:rPr>
            <w:rStyle w:val="af0"/>
            <w:color w:val="auto"/>
            <w:u w:val="none"/>
          </w:rPr>
          <w:t>https://globalscience.ru/article/read/26221/</w:t>
        </w:r>
      </w:hyperlink>
      <w:r w:rsidRPr="008E6DA1">
        <w:t>.</w:t>
      </w:r>
      <w:r w:rsidR="00993D19">
        <w:t xml:space="preserve"> </w:t>
      </w:r>
      <w:r>
        <w:t xml:space="preserve">— </w:t>
      </w:r>
      <w:r w:rsidRPr="008E6DA1">
        <w:t>Дата доступа: 18.01.2024.</w:t>
      </w:r>
    </w:p>
    <w:p w:rsidR="008E6DA1" w:rsidRPr="008E6DA1" w:rsidRDefault="008E6DA1" w:rsidP="00B53CB8">
      <w:pPr>
        <w:pStyle w:val="a3"/>
        <w:tabs>
          <w:tab w:val="left" w:pos="851"/>
        </w:tabs>
      </w:pPr>
      <w:r w:rsidRPr="008E6DA1">
        <w:t>13.</w:t>
      </w:r>
      <w:r>
        <w:tab/>
      </w:r>
      <w:r w:rsidRPr="008E6DA1">
        <w:t>Зданию Оперного театра в Минске</w:t>
      </w:r>
      <w:r w:rsidR="00993D19">
        <w:t xml:space="preserve"> </w:t>
      </w:r>
      <w:r>
        <w:t xml:space="preserve">— </w:t>
      </w:r>
      <w:r w:rsidRPr="008E6DA1">
        <w:t>80 [Электронный ресурс].</w:t>
      </w:r>
      <w:r w:rsidR="00993D19">
        <w:t xml:space="preserve"> </w:t>
      </w:r>
      <w:r>
        <w:t xml:space="preserve">— </w:t>
      </w:r>
      <w:r w:rsidRPr="008E6DA1">
        <w:t xml:space="preserve">Режим доступа: </w:t>
      </w:r>
      <w:hyperlink r:id="rId21" w:history="1">
        <w:r w:rsidRPr="008E6DA1">
          <w:rPr>
            <w:rStyle w:val="af0"/>
            <w:color w:val="auto"/>
            <w:u w:val="none"/>
          </w:rPr>
          <w:t>https://clck.ru/38Pff7</w:t>
        </w:r>
      </w:hyperlink>
      <w:r w:rsidRPr="008E6DA1">
        <w:t>.</w:t>
      </w:r>
      <w:r>
        <w:t xml:space="preserve"> — </w:t>
      </w:r>
      <w:r w:rsidRPr="008E6DA1">
        <w:t>Дата доступа: 19.01.2024.</w:t>
      </w:r>
    </w:p>
    <w:p w:rsidR="008E6DA1" w:rsidRPr="008E6DA1" w:rsidRDefault="008E6DA1" w:rsidP="00B53CB8">
      <w:pPr>
        <w:pStyle w:val="a3"/>
        <w:tabs>
          <w:tab w:val="left" w:pos="851"/>
        </w:tabs>
      </w:pPr>
      <w:r w:rsidRPr="008E6DA1">
        <w:t>14.</w:t>
      </w:r>
      <w:r>
        <w:tab/>
      </w:r>
      <w:r w:rsidRPr="008E6DA1">
        <w:t>Что умеют стиральные машины: сушат, отпаривают и экономят деньги [Электронный ресурс].</w:t>
      </w:r>
      <w:r>
        <w:t xml:space="preserve"> — </w:t>
      </w:r>
      <w:r w:rsidRPr="008E6DA1">
        <w:t xml:space="preserve">Режим доступа: </w:t>
      </w:r>
      <w:hyperlink r:id="rId22" w:history="1">
        <w:r w:rsidRPr="008E6DA1">
          <w:rPr>
            <w:rStyle w:val="af0"/>
            <w:color w:val="auto"/>
            <w:u w:val="none"/>
          </w:rPr>
          <w:t>https://clck.ru/38PfhX</w:t>
        </w:r>
      </w:hyperlink>
      <w:r w:rsidRPr="008E6DA1">
        <w:t>.</w:t>
      </w:r>
      <w:r>
        <w:t xml:space="preserve"> — </w:t>
      </w:r>
      <w:r w:rsidRPr="008E6DA1">
        <w:t>Дата доступа: 19.01.2024.</w:t>
      </w:r>
    </w:p>
    <w:p w:rsidR="008E6DA1" w:rsidRPr="008E6DA1" w:rsidRDefault="008E6DA1" w:rsidP="00B53CB8">
      <w:pPr>
        <w:pStyle w:val="a3"/>
        <w:tabs>
          <w:tab w:val="left" w:pos="851"/>
        </w:tabs>
      </w:pPr>
      <w:r w:rsidRPr="008E6DA1">
        <w:t>15.</w:t>
      </w:r>
      <w:r>
        <w:tab/>
      </w:r>
      <w:proofErr w:type="spellStart"/>
      <w:r w:rsidRPr="008E6DA1">
        <w:t>Вобраз</w:t>
      </w:r>
      <w:proofErr w:type="spellEnd"/>
      <w:r w:rsidRPr="008E6DA1">
        <w:t xml:space="preserve"> </w:t>
      </w:r>
      <w:proofErr w:type="spellStart"/>
      <w:r w:rsidRPr="008E6DA1">
        <w:t>русалкі</w:t>
      </w:r>
      <w:proofErr w:type="spellEnd"/>
      <w:r w:rsidRPr="008E6DA1">
        <w:t xml:space="preserve"> ў </w:t>
      </w:r>
      <w:proofErr w:type="spellStart"/>
      <w:r w:rsidRPr="008E6DA1">
        <w:t>міфалогіі</w:t>
      </w:r>
      <w:proofErr w:type="spellEnd"/>
      <w:r w:rsidRPr="008E6DA1">
        <w:t xml:space="preserve"> </w:t>
      </w:r>
      <w:proofErr w:type="spellStart"/>
      <w:r w:rsidRPr="008E6DA1">
        <w:t>беларусаў</w:t>
      </w:r>
      <w:proofErr w:type="spellEnd"/>
      <w:r w:rsidRPr="008E6DA1">
        <w:t xml:space="preserve"> [Электронный ресурс].</w:t>
      </w:r>
      <w:r w:rsidR="00993D19">
        <w:t xml:space="preserve"> </w:t>
      </w:r>
      <w:r>
        <w:t xml:space="preserve">— </w:t>
      </w:r>
      <w:r w:rsidRPr="008E6DA1">
        <w:t xml:space="preserve">Режим доступа: </w:t>
      </w:r>
      <w:hyperlink r:id="rId23" w:history="1">
        <w:r w:rsidRPr="008E6DA1">
          <w:rPr>
            <w:rStyle w:val="af0"/>
            <w:color w:val="auto"/>
            <w:u w:val="none"/>
          </w:rPr>
          <w:t>https://studfile.net/preview/5439376/page:21/</w:t>
        </w:r>
      </w:hyperlink>
      <w:r w:rsidRPr="008E6DA1">
        <w:t>.</w:t>
      </w:r>
      <w:r>
        <w:t xml:space="preserve"> — </w:t>
      </w:r>
      <w:r w:rsidRPr="008E6DA1">
        <w:t>Дата доступа: 19.01.2024.</w:t>
      </w:r>
    </w:p>
    <w:p w:rsidR="009B4ABA" w:rsidRPr="008E6DA1" w:rsidRDefault="008E6DA1" w:rsidP="00B53CB8">
      <w:pPr>
        <w:pStyle w:val="a3"/>
        <w:tabs>
          <w:tab w:val="left" w:pos="851"/>
        </w:tabs>
      </w:pPr>
      <w:r w:rsidRPr="008E6DA1">
        <w:rPr>
          <w:rStyle w:val="field"/>
        </w:rPr>
        <w:t>16.</w:t>
      </w:r>
      <w:r>
        <w:rPr>
          <w:rStyle w:val="field"/>
        </w:rPr>
        <w:tab/>
      </w:r>
      <w:r w:rsidRPr="008E6DA1">
        <w:rPr>
          <w:rStyle w:val="field"/>
        </w:rPr>
        <w:t xml:space="preserve">Лимонарий Центрального ботанического сада НАН Беларуси </w:t>
      </w:r>
      <w:r w:rsidRPr="008E6DA1">
        <w:t>[Электронный ресурс].</w:t>
      </w:r>
      <w:r w:rsidR="00993D19">
        <w:t xml:space="preserve"> </w:t>
      </w:r>
      <w:r>
        <w:t xml:space="preserve">— </w:t>
      </w:r>
      <w:r w:rsidRPr="008E6DA1">
        <w:t xml:space="preserve">Режим доступа: </w:t>
      </w:r>
      <w:hyperlink r:id="rId24" w:history="1">
        <w:r w:rsidRPr="008E6DA1">
          <w:rPr>
            <w:rStyle w:val="af0"/>
            <w:color w:val="auto"/>
            <w:u w:val="none"/>
          </w:rPr>
          <w:t>https://cbgarden.by/limonarium</w:t>
        </w:r>
      </w:hyperlink>
      <w:r w:rsidRPr="008E6DA1">
        <w:t>.</w:t>
      </w:r>
      <w:r w:rsidR="00993D19">
        <w:t xml:space="preserve"> </w:t>
      </w:r>
      <w:bookmarkStart w:id="0" w:name="_GoBack"/>
      <w:bookmarkEnd w:id="0"/>
      <w:r>
        <w:t xml:space="preserve">— </w:t>
      </w:r>
      <w:r w:rsidRPr="008E6DA1">
        <w:t xml:space="preserve">Дата доступа: 19.01.2024. </w:t>
      </w:r>
    </w:p>
    <w:sectPr w:rsidR="009B4ABA" w:rsidRPr="008E6DA1" w:rsidSect="0055343A">
      <w:headerReference w:type="default" r:id="rId25"/>
      <w:footerReference w:type="default" r:id="rId26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98" w:rsidRDefault="008F6F98" w:rsidP="00AA1ABA">
      <w:pPr>
        <w:spacing w:after="0" w:line="240" w:lineRule="auto"/>
      </w:pPr>
      <w:r>
        <w:separator/>
      </w:r>
    </w:p>
  </w:endnote>
  <w:endnote w:type="continuationSeparator" w:id="0">
    <w:p w:rsidR="008F6F98" w:rsidRDefault="008F6F98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993D19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98" w:rsidRDefault="008F6F98" w:rsidP="00AA1ABA">
      <w:pPr>
        <w:spacing w:after="0" w:line="240" w:lineRule="auto"/>
      </w:pPr>
      <w:r>
        <w:separator/>
      </w:r>
    </w:p>
  </w:footnote>
  <w:footnote w:type="continuationSeparator" w:id="0">
    <w:p w:rsidR="008F6F98" w:rsidRDefault="008F6F98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082618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 w:rsidRPr="00082618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Л. А. </w:t>
    </w:r>
    <w:proofErr w:type="spellStart"/>
    <w:r w:rsidRPr="00082618">
      <w:rPr>
        <w:rFonts w:ascii="Times New Roman" w:hAnsi="Times New Roman" w:cs="Times New Roman"/>
        <w:color w:val="404040" w:themeColor="text1" w:themeTint="BF"/>
        <w:sz w:val="24"/>
        <w:szCs w:val="24"/>
      </w:rPr>
      <w:t>Варвашевич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 w:rsidR="009B4ABA">
      <w:rPr>
        <w:rFonts w:ascii="Times New Roman" w:hAnsi="Times New Roman" w:cs="Times New Roman"/>
        <w:color w:val="404040" w:themeColor="text1" w:themeTint="BF"/>
        <w:sz w:val="24"/>
        <w:szCs w:val="24"/>
      </w:rPr>
      <w:t>2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9B4ABA"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661DB"/>
    <w:multiLevelType w:val="hybridMultilevel"/>
    <w:tmpl w:val="B5DE7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BA"/>
    <w:rsid w:val="0003005E"/>
    <w:rsid w:val="00082618"/>
    <w:rsid w:val="000A2619"/>
    <w:rsid w:val="00101B76"/>
    <w:rsid w:val="001D597D"/>
    <w:rsid w:val="001D7A3B"/>
    <w:rsid w:val="00240C65"/>
    <w:rsid w:val="00295FE3"/>
    <w:rsid w:val="002D1E2D"/>
    <w:rsid w:val="002F6A23"/>
    <w:rsid w:val="003702F6"/>
    <w:rsid w:val="003A3332"/>
    <w:rsid w:val="004334D6"/>
    <w:rsid w:val="004A620D"/>
    <w:rsid w:val="004B5C5C"/>
    <w:rsid w:val="004C3F9F"/>
    <w:rsid w:val="004D27CE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E6DA1"/>
    <w:rsid w:val="008F6F98"/>
    <w:rsid w:val="00904715"/>
    <w:rsid w:val="00993D19"/>
    <w:rsid w:val="009B4ABA"/>
    <w:rsid w:val="00AA1ABA"/>
    <w:rsid w:val="00B02534"/>
    <w:rsid w:val="00B4276C"/>
    <w:rsid w:val="00B53CB8"/>
    <w:rsid w:val="00C00AD6"/>
    <w:rsid w:val="00C25908"/>
    <w:rsid w:val="00CA1F6E"/>
    <w:rsid w:val="00DB34D2"/>
    <w:rsid w:val="00DC32D7"/>
    <w:rsid w:val="00DD023A"/>
    <w:rsid w:val="00DE57A4"/>
    <w:rsid w:val="00EA3EEE"/>
    <w:rsid w:val="00F1267E"/>
    <w:rsid w:val="00F7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link w:val="10"/>
    <w:uiPriority w:val="9"/>
    <w:qFormat/>
    <w:rsid w:val="00082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826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organictitlecontentspan">
    <w:name w:val="organictitlecontentspan"/>
    <w:rsid w:val="00082618"/>
  </w:style>
  <w:style w:type="character" w:customStyle="1" w:styleId="fontstyle01">
    <w:name w:val="fontstyle01"/>
    <w:rsid w:val="0008261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8">
    <w:name w:val="Subtle Emphasis"/>
    <w:uiPriority w:val="19"/>
    <w:qFormat/>
    <w:rsid w:val="00082618"/>
    <w:rPr>
      <w:i/>
      <w:iCs/>
      <w:color w:val="404040"/>
    </w:rPr>
  </w:style>
  <w:style w:type="character" w:customStyle="1" w:styleId="field">
    <w:name w:val="field"/>
    <w:rsid w:val="00082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link w:val="10"/>
    <w:uiPriority w:val="9"/>
    <w:qFormat/>
    <w:rsid w:val="00082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826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organictitlecontentspan">
    <w:name w:val="organictitlecontentspan"/>
    <w:rsid w:val="00082618"/>
  </w:style>
  <w:style w:type="character" w:customStyle="1" w:styleId="fontstyle01">
    <w:name w:val="fontstyle01"/>
    <w:rsid w:val="0008261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8">
    <w:name w:val="Subtle Emphasis"/>
    <w:uiPriority w:val="19"/>
    <w:qFormat/>
    <w:rsid w:val="00082618"/>
    <w:rPr>
      <w:i/>
      <w:iCs/>
      <w:color w:val="404040"/>
    </w:rPr>
  </w:style>
  <w:style w:type="character" w:customStyle="1" w:styleId="field">
    <w:name w:val="field"/>
    <w:rsid w:val="00082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esident.gov.by/ru/gosudarstvo/prazdniki" TargetMode="External"/><Relationship Id="rId18" Type="http://schemas.openxmlformats.org/officeDocument/2006/relationships/hyperlink" Target="https://lara-oz.jimdofree.com/&#1076;&#1083;&#1103;-&#1076;&#1077;&#1090;&#1077;&#1081;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clck.ru/38Pff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lck.ru/38PfMJ" TargetMode="External"/><Relationship Id="rId17" Type="http://schemas.openxmlformats.org/officeDocument/2006/relationships/hyperlink" Target="https://oz.by/people/more90132050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z.by/people/more9018594.html" TargetMode="External"/><Relationship Id="rId20" Type="http://schemas.openxmlformats.org/officeDocument/2006/relationships/hyperlink" Target="https://globalscience.ru/article/read/2622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cek.by/a1-ustanovil-solnechnye-paneli-v-semi-zelenyh-shkolah-belarusi/" TargetMode="External"/><Relationship Id="rId24" Type="http://schemas.openxmlformats.org/officeDocument/2006/relationships/hyperlink" Target="https://cbgarden.by/limonariu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ck.ru/38PfRH" TargetMode="External"/><Relationship Id="rId23" Type="http://schemas.openxmlformats.org/officeDocument/2006/relationships/hyperlink" Target="https://studfile.net/preview/5439376/page:21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tihi.ru/2018/07/22/4303" TargetMode="External"/><Relationship Id="rId19" Type="http://schemas.openxmlformats.org/officeDocument/2006/relationships/hyperlink" Target="https://www.vokrugsveta.ru/news/28435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ck.ru/38Pfaw" TargetMode="External"/><Relationship Id="rId14" Type="http://schemas.openxmlformats.org/officeDocument/2006/relationships/hyperlink" Target="https://ru.wikipedia.org/wiki/&#1042;&#1086;&#1076;&#1086;&#1087;&#1088;&#1086;&#1074;&#1086;&#1076;" TargetMode="External"/><Relationship Id="rId22" Type="http://schemas.openxmlformats.org/officeDocument/2006/relationships/hyperlink" Target="https://clck.ru/38PfhX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2_2024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7ACA1-17C9-4A78-8FDA-C8E9D76A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36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Капуста</cp:lastModifiedBy>
  <cp:revision>5</cp:revision>
  <dcterms:created xsi:type="dcterms:W3CDTF">2024-02-20T08:30:00Z</dcterms:created>
  <dcterms:modified xsi:type="dcterms:W3CDTF">2024-02-21T11:00:00Z</dcterms:modified>
</cp:coreProperties>
</file>