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94" w:rsidRPr="00B47B78" w:rsidRDefault="00991B95" w:rsidP="00B47B78">
      <w:pPr>
        <w:widowControl w:val="0"/>
        <w:autoSpaceDE w:val="0"/>
        <w:autoSpaceDN w:val="0"/>
        <w:adjustRightInd w:val="0"/>
        <w:spacing w:after="0" w:line="360" w:lineRule="auto"/>
        <w:jc w:val="center"/>
        <w:rPr>
          <w:rFonts w:ascii="Arial CYR" w:hAnsi="Arial CYR" w:cs="Arial CYR"/>
          <w:b/>
          <w:color w:val="000000"/>
          <w:sz w:val="28"/>
          <w:szCs w:val="28"/>
          <w:highlight w:val="white"/>
        </w:rPr>
      </w:pPr>
      <w:r>
        <w:rPr>
          <w:rFonts w:ascii="Arial CYR" w:hAnsi="Arial CYR" w:cs="Arial CYR"/>
          <w:b/>
          <w:color w:val="000000"/>
          <w:sz w:val="28"/>
          <w:szCs w:val="28"/>
          <w:highlight w:val="white"/>
        </w:rPr>
        <w:t>МУЖЕ</w:t>
      </w:r>
      <w:r w:rsidRPr="00B47B78">
        <w:rPr>
          <w:rFonts w:ascii="Arial CYR" w:hAnsi="Arial CYR" w:cs="Arial CYR"/>
          <w:b/>
          <w:color w:val="000000"/>
          <w:sz w:val="28"/>
          <w:szCs w:val="28"/>
          <w:highlight w:val="white"/>
        </w:rPr>
        <w:t xml:space="preserve">СТВО НАРОДА </w:t>
      </w:r>
      <w:r w:rsidRPr="00B47B78">
        <w:rPr>
          <w:rFonts w:ascii="Arial" w:hAnsi="Arial" w:cs="Arial"/>
          <w:b/>
          <w:color w:val="000000"/>
          <w:sz w:val="28"/>
          <w:szCs w:val="28"/>
        </w:rPr>
        <w:t>—</w:t>
      </w:r>
      <w:r w:rsidRPr="00B47B78">
        <w:rPr>
          <w:rFonts w:ascii="Arial CYR" w:hAnsi="Arial CYR" w:cs="Arial CYR"/>
          <w:b/>
          <w:color w:val="000000"/>
          <w:sz w:val="28"/>
          <w:szCs w:val="28"/>
          <w:highlight w:val="white"/>
        </w:rPr>
        <w:t xml:space="preserve"> ОСНОВА ДУХОВНОЙ ЗРЕЛОСТИ НАЦИИ</w:t>
      </w:r>
    </w:p>
    <w:p w:rsidR="00D17E47" w:rsidRDefault="00D17E47">
      <w:pPr>
        <w:widowControl w:val="0"/>
        <w:autoSpaceDE w:val="0"/>
        <w:autoSpaceDN w:val="0"/>
        <w:adjustRightInd w:val="0"/>
        <w:spacing w:after="0" w:line="360" w:lineRule="auto"/>
        <w:ind w:firstLine="709"/>
        <w:jc w:val="both"/>
        <w:rPr>
          <w:rFonts w:ascii="Arial CYR" w:hAnsi="Arial CYR" w:cs="Arial CYR"/>
          <w:b/>
          <w:bCs/>
          <w:color w:val="000000"/>
          <w:sz w:val="24"/>
          <w:szCs w:val="24"/>
          <w:highlight w:val="white"/>
        </w:rPr>
      </w:pPr>
    </w:p>
    <w:p w:rsidR="00912D94" w:rsidRPr="00991B95" w:rsidRDefault="00D17E47">
      <w:pPr>
        <w:widowControl w:val="0"/>
        <w:autoSpaceDE w:val="0"/>
        <w:autoSpaceDN w:val="0"/>
        <w:adjustRightInd w:val="0"/>
        <w:spacing w:after="0" w:line="360" w:lineRule="auto"/>
        <w:ind w:firstLine="709"/>
        <w:jc w:val="both"/>
        <w:rPr>
          <w:rFonts w:ascii="Arial CYR" w:hAnsi="Arial CYR" w:cs="Arial CYR"/>
          <w:bCs/>
          <w:i/>
          <w:color w:val="000000"/>
          <w:sz w:val="24"/>
          <w:szCs w:val="24"/>
          <w:highlight w:val="white"/>
        </w:rPr>
      </w:pPr>
      <w:r w:rsidRPr="00991B95">
        <w:rPr>
          <w:rFonts w:ascii="Arial CYR" w:hAnsi="Arial CYR" w:cs="Arial CYR"/>
          <w:bCs/>
          <w:i/>
          <w:color w:val="000000"/>
          <w:sz w:val="24"/>
          <w:szCs w:val="24"/>
          <w:highlight w:val="white"/>
        </w:rPr>
        <w:t>"</w:t>
      </w:r>
      <w:r w:rsidR="00912D94" w:rsidRPr="00991B95">
        <w:rPr>
          <w:rFonts w:ascii="Arial CYR" w:hAnsi="Arial CYR" w:cs="Arial CYR"/>
          <w:bCs/>
          <w:i/>
          <w:color w:val="000000"/>
          <w:sz w:val="24"/>
          <w:szCs w:val="24"/>
          <w:highlight w:val="white"/>
        </w:rPr>
        <w:t xml:space="preserve">Да, многие не верят теперь литературе, то есть ее искренности..." Этими словами 125 лет тому назад Федор Михайлович Достоевский начал свое письмо Николаю Грищенко, учителю с Черниговщины, как ответ на его просьбу обратиться к писателю "...со своими сомнениями, вопросами, которые возбуждаются жизнью и удовлетворительного решения которых трудно найти как в окружающей среде, так и повременной литературе, долженствующей быть руководительницею и советчицей общества". Но, с горечью жаловался учитель гению девятнадцатого столетия, </w:t>
      </w:r>
      <w:r w:rsidR="00700F82" w:rsidRPr="00991B95">
        <w:rPr>
          <w:rFonts w:ascii="Arial CYR" w:hAnsi="Arial CYR" w:cs="Arial CYR"/>
          <w:bCs/>
          <w:i/>
          <w:color w:val="000000"/>
          <w:sz w:val="24"/>
          <w:szCs w:val="24"/>
          <w:highlight w:val="white"/>
        </w:rPr>
        <w:t>—</w:t>
      </w:r>
      <w:r w:rsidR="00912D94" w:rsidRPr="00991B95">
        <w:rPr>
          <w:rFonts w:ascii="Arial CYR" w:hAnsi="Arial CYR" w:cs="Arial CYR"/>
          <w:bCs/>
          <w:i/>
          <w:color w:val="000000"/>
          <w:sz w:val="24"/>
          <w:szCs w:val="24"/>
          <w:highlight w:val="white"/>
        </w:rPr>
        <w:t xml:space="preserve"> "Чему может научить наша современная пресса? В ком из представителей ее можно найти ум, знание, а главное, искренность? Зато сколько отвратительных явлений представляет периодическая печать..."</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В душе наших современников сегодня меньше сомнений, нежели у того учителя времен Достоевского. И наш современник силится найти духовную опору в литературе, потому что ее функции и сегодня те же, что и столетие назад: не от человека, а к человеку. Именно художественное слово передает как эстафет</w:t>
      </w:r>
      <w:r w:rsidR="00C27EA8" w:rsidRPr="00D17E47">
        <w:rPr>
          <w:rFonts w:ascii="Arial CYR" w:hAnsi="Arial CYR" w:cs="Arial CYR"/>
          <w:color w:val="000000"/>
          <w:sz w:val="24"/>
          <w:szCs w:val="24"/>
          <w:highlight w:val="white"/>
          <w:lang w:val="be-BY"/>
        </w:rPr>
        <w:t>у</w:t>
      </w:r>
      <w:r w:rsidRPr="00D17E47">
        <w:rPr>
          <w:rFonts w:ascii="Arial CYR" w:hAnsi="Arial CYR" w:cs="Arial CYR"/>
          <w:color w:val="000000"/>
          <w:sz w:val="24"/>
          <w:szCs w:val="24"/>
          <w:highlight w:val="white"/>
        </w:rPr>
        <w:t xml:space="preserve"> будущим поколениям энергетический облик эпохи, сконцентрированную красоту и</w:t>
      </w:r>
      <w:r w:rsidRPr="00D17E47">
        <w:rPr>
          <w:rFonts w:ascii="Arial CYR" w:hAnsi="Arial CYR" w:cs="Arial CYR"/>
          <w:b/>
          <w:bCs/>
          <w:i/>
          <w:iCs/>
          <w:color w:val="000000"/>
          <w:sz w:val="24"/>
          <w:szCs w:val="24"/>
          <w:highlight w:val="white"/>
        </w:rPr>
        <w:t xml:space="preserve"> </w:t>
      </w:r>
      <w:r w:rsidRPr="00D17E47">
        <w:rPr>
          <w:rFonts w:ascii="Arial CYR" w:hAnsi="Arial CYR" w:cs="Arial CYR"/>
          <w:color w:val="000000"/>
          <w:sz w:val="24"/>
          <w:szCs w:val="24"/>
          <w:highlight w:val="white"/>
        </w:rPr>
        <w:t xml:space="preserve">величие человеческого духа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бессмертный материал для рассуждений и раздумий.</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Цивилизации исчезали с лица земли не потому, что в них не было мудрых голов, пророков, которые понимали, как раскрыть двери солнечному веку на своей земле. Были и тогда такие люди!</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Цивилизации превратились в пыль столетий не потому, что у них, тех цивилизаций, не было мужественных и отважных людей, которые считали судьбу родной земли выше своей собственной и жертвовали своей жизнью для светлого дня Отечества. Были и тогда такие люди!</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Цивилизации исчезали с лица земли, превращаясь в мираж, в никому не нужную пыль столетий, потому что новые поколения пренебрегали опытом своих предшественников, меняли правду, по которой жили их отцы и деды, на разного рода погремушки и не видели, что в них ловко вмонтированы ноты погибели их Отчизны. Они с хохотом разрушали интеллектуальный фундамент своего собственного дома и из его кирпичей лепили мангалы, на которых, на потребу собственному чреву, сжигали вместо дров славу героев и мудрые предупреждения своих пророков, а потом, угоревшие от </w:t>
      </w:r>
      <w:r w:rsidRPr="00D17E47">
        <w:rPr>
          <w:rFonts w:ascii="Arial CYR" w:hAnsi="Arial CYR" w:cs="Arial CYR"/>
          <w:color w:val="000000"/>
          <w:sz w:val="24"/>
          <w:szCs w:val="24"/>
          <w:highlight w:val="white"/>
        </w:rPr>
        <w:lastRenderedPageBreak/>
        <w:t>дыма этих мангалов и аплодисментов алчных доброжелателей и собственной спеси, устраивали игрища на святых местах, не понимая, в какую пропасть толкают родной край.</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Беларусь отвели от черной пропасти мужество и мудрость ее народа. Страна сохранила независимость и волю потому, что не разрушила, а еще прочнее укрепила интеллектуальный фундамент своего национального дома, по четырем углам которого нерушимо лежат величественные граниты человеческого духа, воплощенные в известные всему миру имена Евфросиньи Полоцкой, Кирилла Туровского, Франциска Скорины, Максима Богдановича, Янки Купалы, Якуба Коласа и других славных представителей белорусской земли, богатырей светлого духа и нерушимой веры в ясный день родной сторонки. Силовое поле тех богатырей устремляется и сегодня за границу нашего дивного озерного края. Вот мысли человека русского: "Мышление белорусов как людей, которые стоят на земле, а не витают в облаках, оздоровляет наше сознание".</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Склоняя голову перед этим выводом известного русского политолога и блестящего публициста, я прекрасно понимаю, что в них и восхищение мудростью наших духовных предков, и величественный блеск мемориальных штыков на обновленном в этом году Кургане Славы, и печальный звон колоколов Хатыни, и тихая грусть ее сестры Дальвы, и трепетание тополиной листвы около памятника юным героям Обольского подполья, и звездная бесконечность пробоины в центре медали "За отвагу", которую пробила немецкая пуля на груди русского солдата Семена Летова в сорок четвертом под Жлобином и которая сейчас лежит на стенде в музее, и радостные голоса детворы в словно наново возрожденном Центральном детском парке столицы, окаймленном с южной стороны красавицей Свислочью, из русла которой этой зимой экскаваторы подняли и погрузили на самосвалы сотни тысяч кубометров грязи, перемешанной со старыми снарядами и заржавленными касками оккупантов. В его искренних выводах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не только восхищение боевым и трудовым мужеством народа, что всегда свидетельствует о духовной зрелости нации, но и мудрое напоминание всем нам: если эти оздоровительные импульсы погаснут, так они в первую очередь погаснут для нас, белорусов.</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Двадцать лет тому назад на научно-практической конференции по теме, близкой сегодняшней,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"Литература о войне и проблемы века",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в разговоре о высокой ответственности художественного слова перед своим народом особенно грустную ноту </w:t>
      </w:r>
      <w:r w:rsidRPr="00D17E47">
        <w:rPr>
          <w:rFonts w:ascii="Arial CYR" w:hAnsi="Arial CYR" w:cs="Arial CYR"/>
          <w:color w:val="000000"/>
          <w:sz w:val="24"/>
          <w:szCs w:val="24"/>
          <w:highlight w:val="white"/>
        </w:rPr>
        <w:lastRenderedPageBreak/>
        <w:t xml:space="preserve">вели московские литераторы. Они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а их была почти дюжина!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нахраписто ориентировали своих коллег-провинциалов переходить в своих произведениях на "второй уровень правды", на "уровень правды, максимально доступной читателю", на "новое измерение правды".</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В то время крылатые "Томагавки" еще не взорвали мосты и улицы югославских городов, не испепелили тысячелетние православные сербские храмы, еще даже в страшных снах ветеранам Великой Отечественной войны не являлись кощунственные марши эсэсовцев по улицам городов, которые они, солдаты, освобождали от гитлеровских убийц и щедро поливали своей кровью, не снились безумные строчки преступных вискулевских меморандумов и чернобыльский пепел, равный эквиваленту полтысячи атомных "Малышей", которые превратили в дым Хиросиму и Нагасаки вместе со всеми живыми, кто там был.</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Теперь, когда все это стало зловещей явью, не только участники упомянутой конференции, но и миллионы осознали: требование выходить на "новый уровень правды" было очередной ступенькой к "новому уровню беспомощности человека", масштабного искривления его мышления, было частицей могучего арсенала консциентального оружия, которое сегодня выведено на прямую наводку против воли народа жить своим умом, против литературы, ставящей перед собой цель воспитания не разрушителя, а созидателя, укрепления в человеке веры в то, что, кроме Бога и голубой выси над головой, есть еще боги земные, и имя главного из них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мужество.</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"Мы знаем, что нынче лежит на весах и что проверяется ныне! Час мужества пробил на наших часах, и мужество нас не покинет". В нашем историческом Вчера родились эти строки, в блокадном городе на Неве, и в них спрессовалась великая энергия борцов, которые не стали на колени перед врагом и победили. Поэтические строки, которые созвучны тому мужеству и вере, родились и на берегах Свислочи в нашем героическом Сегодня: "Не </w:t>
      </w:r>
      <w:r w:rsidRPr="00D17E47">
        <w:rPr>
          <w:rFonts w:ascii="Arial CYR" w:hAnsi="Arial CYR" w:cs="Arial CYR"/>
          <w:color w:val="000000"/>
          <w:sz w:val="24"/>
          <w:szCs w:val="24"/>
          <w:highlight w:val="white"/>
          <w:lang w:val="be-BY"/>
        </w:rPr>
        <w:t>ўсі</w:t>
      </w:r>
      <w:r w:rsidRPr="00D17E47">
        <w:rPr>
          <w:rFonts w:ascii="Arial CYR" w:hAnsi="Arial CYR" w:cs="Arial CYR"/>
          <w:color w:val="000000"/>
          <w:sz w:val="24"/>
          <w:szCs w:val="24"/>
          <w:highlight w:val="white"/>
        </w:rPr>
        <w:t>х падкуп</w:t>
      </w:r>
      <w:r w:rsidRPr="00D17E47">
        <w:rPr>
          <w:rFonts w:ascii="Arial CYR" w:hAnsi="Arial CYR" w:cs="Arial CYR"/>
          <w:color w:val="000000"/>
          <w:sz w:val="24"/>
          <w:szCs w:val="24"/>
          <w:highlight w:val="white"/>
          <w:lang w:val="be-BY"/>
        </w:rPr>
        <w:t>ілі</w:t>
      </w:r>
      <w:r w:rsidRPr="00D17E47">
        <w:rPr>
          <w:rFonts w:ascii="Arial CYR" w:hAnsi="Arial CYR" w:cs="Arial CYR"/>
          <w:color w:val="000000"/>
          <w:sz w:val="24"/>
          <w:szCs w:val="24"/>
          <w:highlight w:val="white"/>
        </w:rPr>
        <w:t xml:space="preserve"> далярам</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не </w:t>
      </w:r>
      <w:r w:rsidR="00C27EA8"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се на каленях стаяць. У небе высо</w:t>
      </w:r>
      <w:r w:rsidRPr="00D17E47">
        <w:rPr>
          <w:rFonts w:ascii="Arial CYR" w:hAnsi="Arial CYR" w:cs="Arial CYR"/>
          <w:color w:val="000000"/>
          <w:sz w:val="24"/>
          <w:szCs w:val="24"/>
          <w:highlight w:val="white"/>
          <w:lang w:val="be-BY"/>
        </w:rPr>
        <w:t>кі</w:t>
      </w:r>
      <w:r w:rsidRPr="00D17E47">
        <w:rPr>
          <w:rFonts w:ascii="Arial CYR" w:hAnsi="Arial CYR" w:cs="Arial CYR"/>
          <w:color w:val="000000"/>
          <w:sz w:val="24"/>
          <w:szCs w:val="24"/>
          <w:highlight w:val="white"/>
        </w:rPr>
        <w:t xml:space="preserve">м Стажары </w:t>
      </w:r>
      <w:r w:rsidR="00700F82"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н</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быта славянская раць". А может, там и правда души их, чтобы каждый из нас память хранил...</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Между этими историческими вехами огромное расстояние и во времени, и в отношении к существу поэтических образов. Первые строки звучали в окопах, их выписывали крупными буквами на школьных тетрадях блокадного города на Неве, и они объединяли людские души в несокрушимый монолит. Строки другого стихотворения ученые </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дядьки и тетки</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из Института педагогики в городе на Свислочи </w:t>
      </w:r>
      <w:r w:rsidRPr="00D17E47">
        <w:rPr>
          <w:rFonts w:ascii="Arial CYR" w:hAnsi="Arial CYR" w:cs="Arial CYR"/>
          <w:color w:val="000000"/>
          <w:sz w:val="24"/>
          <w:szCs w:val="24"/>
          <w:highlight w:val="white"/>
        </w:rPr>
        <w:lastRenderedPageBreak/>
        <w:t>даже из списка литературы для внеклассного чтения в школах республики-партизанки вычеркнули.</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Искоренить из сознания новых поколений мужество и величие жизни и подвига их предшественников, вытоптать в юных душах даже упоминание о понятиях "Цитадель над Бугом", "Оболь", "Мемориальный комплекс "Прорыв" и названия других мемориальных мест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святынь народных... Эта задумка была одной из главных у господина Даллеса еще в те дни, когда на улицах поверженного Берлина чадно догорали безумные планы Гитлера. Он, наверное, и не представлял, с какой проворностью наши "светочи" будут подобострастно служить ему, сколько издадут разных "произведений", в которых героическое прошлое своего народа нарисуют красками черными, оскорбительными, грязными. Мужество солдата</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Какое, мол, мужество, если за спиной почти каждого горбился к</w:t>
      </w:r>
      <w:r w:rsidR="00C27EA8" w:rsidRPr="00D17E47">
        <w:rPr>
          <w:rFonts w:ascii="Arial CYR" w:hAnsi="Arial CYR" w:cs="Arial CYR"/>
          <w:color w:val="000000"/>
          <w:sz w:val="24"/>
          <w:szCs w:val="24"/>
          <w:highlight w:val="white"/>
          <w:lang w:val="be-BY"/>
        </w:rPr>
        <w:t>э</w:t>
      </w:r>
      <w:r w:rsidRPr="00D17E47">
        <w:rPr>
          <w:rFonts w:ascii="Arial CYR" w:hAnsi="Arial CYR" w:cs="Arial CYR"/>
          <w:color w:val="000000"/>
          <w:sz w:val="24"/>
          <w:szCs w:val="24"/>
          <w:highlight w:val="white"/>
        </w:rPr>
        <w:t xml:space="preserve">гэбэшник. Коллаборанты? Да нет, это борцы за независимость Беларуси. Кровавый палач Беларуси гауляйтер Кубе? Так это же наш лучший друг, который только и мечтал, как укрепить и усилить национальное самосознание молодых белорусов! Партизаны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народные мстители? Так это же лесные разбойники, которых бы никогда не было, если бы немцы вели себя немного умнее и дали крестьянину побольше земли и свободы.</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Чего грязного белорусская "литература" еще не написала о войне? Да уж с избытком хватает! Только произведения эти на термометре общественного мнения лежат ниже нуля. А они все продолжают свое... Мол, непонятно: вся Европа пользуется термином "Вторая мировая во</w:t>
      </w:r>
      <w:r w:rsidR="00C27EA8" w:rsidRPr="00D17E47">
        <w:rPr>
          <w:rFonts w:ascii="Arial CYR" w:hAnsi="Arial CYR" w:cs="Arial CYR"/>
          <w:color w:val="000000"/>
          <w:sz w:val="24"/>
          <w:szCs w:val="24"/>
          <w:highlight w:val="white"/>
          <w:lang w:val="be-BY"/>
        </w:rPr>
        <w:t>й</w:t>
      </w:r>
      <w:r w:rsidRPr="00D17E47">
        <w:rPr>
          <w:rFonts w:ascii="Arial CYR" w:hAnsi="Arial CYR" w:cs="Arial CYR"/>
          <w:color w:val="000000"/>
          <w:sz w:val="24"/>
          <w:szCs w:val="24"/>
          <w:highlight w:val="white"/>
        </w:rPr>
        <w:t>на</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а мы ну никак не можем отказаться от замшелого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"Великая Отечественная война".</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Да! Не можем и никогда не откажемся, потому что, говорит память Земли, та война была действительно всенародной и действительно Великой Отечественной. Такой она останется навсегда! И белорусская литература еще дойдет по-народному мудро к глубинной сущности и истокам мужественности народа в то трудное героическое время, и произведения эти взволнуют благодарных читателей.</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Векторность путей "нового соизмерения правды</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подчеркиваю, просто удивляет. Конкурс молодых литераторов имени Аркадия Кулешова или Алексея Пысина?! Дудки! Он уже носит имя поэтессы, руки которой в крови партизанских разведчиков и которую сегодня на страницах </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ЛіМа" аттестуют "классической литературной дамой, интеллигенткой не в первом поколении". В сборниках произведений участников вышеназванного конкурса один из молодых творцов искренне обещает читателю: "Мы </w:t>
      </w:r>
      <w:r w:rsidRPr="00D17E47">
        <w:rPr>
          <w:rFonts w:ascii="Arial CYR" w:hAnsi="Arial CYR" w:cs="Arial CYR"/>
          <w:color w:val="000000"/>
          <w:sz w:val="24"/>
          <w:szCs w:val="24"/>
          <w:highlight w:val="white"/>
        </w:rPr>
        <w:lastRenderedPageBreak/>
        <w:t xml:space="preserve">сдаем память, как проститутку на этот вечер..." Мгновенно написаны предисловие и послесловие к сборнику, мгновенно издается и рецензия в </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lang w:val="be-BY"/>
        </w:rPr>
        <w:t>Лі</w:t>
      </w:r>
      <w:r w:rsidRPr="00D17E47">
        <w:rPr>
          <w:rFonts w:ascii="Arial CYR" w:hAnsi="Arial CYR" w:cs="Arial CYR"/>
          <w:color w:val="000000"/>
          <w:sz w:val="24"/>
          <w:szCs w:val="24"/>
          <w:highlight w:val="white"/>
        </w:rPr>
        <w:t>Ме". Завидная оперативность!</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А в другом интересном рассуждении в этой же газете читаю: "...В основном, за некоторым исключением, белорусская литература сегодня напоминает боксера, который под напором более опытного соперника попал в угол между канатами и там стоит, ожидая передышки или спаси</w:t>
      </w:r>
      <w:r w:rsidRPr="00D17E47">
        <w:rPr>
          <w:rFonts w:ascii="Arial CYR" w:hAnsi="Arial CYR" w:cs="Arial CYR"/>
          <w:color w:val="000000"/>
          <w:sz w:val="24"/>
          <w:szCs w:val="24"/>
          <w:highlight w:val="white"/>
        </w:rPr>
        <w:softHyphen/>
        <w:t>тельного сигнала гонга".</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Горька судьба литературы, если она действительно окажется на маленьком клочке за перегородкой: каждый шаг ее там </w:t>
      </w:r>
      <w:r w:rsidR="00700F82"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смертельный. Литература не нарождается по законам ринга, она всегда </w:t>
      </w:r>
      <w:r w:rsidR="00700F82"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возвышенная песня, что "солнцу, звездам, орлам только равная", и только ей принадлежит наиглавнейшая роль в духовном становлении и развитии нации.</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Если же литература откажется от этой высокой гуманной миссии, то она заведет человека в такую пропасть, откуда его крик о спасении никто не услышит</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Художественное слово или будет восславлять величие человеческого духа</w:t>
      </w:r>
      <w:r w:rsidR="00C27EA8"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служить высоким идеалам искренности и справедливости, или сядет на цепь международного сионизма, который лезет к всемирному господству и считает своей суперзадачей только одно: вытравить из человека разум и сердце, уничтожить в человеке мужественность и чувство собственного достоинства. Выпотрошив человеческую душу, лишив человека воли к сопротивлению и борьбе сегодня, чудовище глобализма завтра с усмешкой влезет на его спину и начнет еще вдалбливать ему в голову, что этого, между прочим, ему самому хотелось, и оно и лучше всем, а стрелять в разбойника и насильника, который хочет разрушить твой дом, убить тебя и твоих детей, нельзя, потому что это негуманно.</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Художественное слово, если оно служит свободе и независимости человека, не должно, не имеет права дудеть в эту сионистскую дудку, не имеет права прыгать и подскакивать под другие обманчивые дудочки, потому что если оно, художественное слово, пойдет этой дорогой, оно предаст родную землю и родной свой народ, которому оно, художественное слово, принадлежит и который его и породил!</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Взрывы кассетных бомб, что разрушают иракские города, жители которых не желают жить под сапогом оккупантов, только подтверждают правду этих слов.</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Вопреки злобному эгоцентризму вскормленного себялюбия, полновесным зерном засевает нашу интеллектуальную ниву новое литературное поколение, вырастает на </w:t>
      </w:r>
      <w:r w:rsidRPr="00D17E47">
        <w:rPr>
          <w:rFonts w:ascii="Arial CYR" w:hAnsi="Arial CYR" w:cs="Arial CYR"/>
          <w:color w:val="000000"/>
          <w:sz w:val="24"/>
          <w:szCs w:val="24"/>
          <w:highlight w:val="white"/>
        </w:rPr>
        <w:lastRenderedPageBreak/>
        <w:t>лучших традициях белорусского художественного слова.</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"...Я дума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вершы мае </w:t>
      </w:r>
      <w:r w:rsidRPr="00D17E47">
        <w:rPr>
          <w:rFonts w:ascii="Arial CYR" w:hAnsi="Arial CYR" w:cs="Arial CYR"/>
          <w:color w:val="000000"/>
          <w:sz w:val="24"/>
          <w:szCs w:val="24"/>
          <w:highlight w:val="white"/>
          <w:lang w:val="be-BY"/>
        </w:rPr>
        <w:t>відуш</w:t>
      </w:r>
      <w:r w:rsidRPr="00D17E47">
        <w:rPr>
          <w:rFonts w:ascii="Arial CYR" w:hAnsi="Arial CYR" w:cs="Arial CYR"/>
          <w:color w:val="000000"/>
          <w:sz w:val="24"/>
          <w:szCs w:val="24"/>
          <w:highlight w:val="white"/>
        </w:rPr>
        <w:t>чыя, аж пакуль не аслепну</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сам. Ад малан</w:t>
      </w:r>
      <w:r w:rsidRPr="00D17E47">
        <w:rPr>
          <w:rFonts w:ascii="Arial CYR" w:hAnsi="Arial CYR" w:cs="Arial CYR"/>
          <w:color w:val="000000"/>
          <w:sz w:val="24"/>
          <w:szCs w:val="24"/>
          <w:highlight w:val="white"/>
          <w:lang w:val="be-BY"/>
        </w:rPr>
        <w:t>кі</w:t>
      </w:r>
      <w:r w:rsidRPr="00D17E47">
        <w:rPr>
          <w:rFonts w:ascii="Arial CYR" w:hAnsi="Arial CYR" w:cs="Arial CYR"/>
          <w:color w:val="000000"/>
          <w:sz w:val="24"/>
          <w:szCs w:val="24"/>
          <w:highlight w:val="white"/>
        </w:rPr>
        <w:t>, сам</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м жа пушчанай, я гарэ</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як бязбожны храм. Сам сабе я </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м здава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ся Богам, адпуска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сам сабе грах</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w:t>
      </w:r>
      <w:r w:rsidR="00700F82"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грызла ганак, вяла дарога зно</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на д'яблавыя кру</w:t>
      </w:r>
      <w:r w:rsidRPr="00D17E47">
        <w:rPr>
          <w:rFonts w:ascii="Arial CYR" w:hAnsi="Arial CYR" w:cs="Arial CYR"/>
          <w:color w:val="000000"/>
          <w:sz w:val="24"/>
          <w:szCs w:val="24"/>
          <w:highlight w:val="white"/>
          <w:lang w:val="be-BY"/>
        </w:rPr>
        <w:t>гі</w:t>
      </w:r>
      <w:r w:rsidRPr="00D17E47">
        <w:rPr>
          <w:rFonts w:ascii="Arial CYR" w:hAnsi="Arial CYR" w:cs="Arial CYR"/>
          <w:color w:val="000000"/>
          <w:sz w:val="24"/>
          <w:szCs w:val="24"/>
          <w:highlight w:val="white"/>
        </w:rPr>
        <w:t>. Ад яго я вярта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ся </w:t>
      </w:r>
      <w:r w:rsidR="00C27EA8"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поце, </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ка</w:t>
      </w:r>
      <w:r w:rsidRPr="00D17E47">
        <w:rPr>
          <w:rFonts w:ascii="Arial CYR" w:hAnsi="Arial CYR" w:cs="Arial CYR"/>
          <w:color w:val="000000"/>
          <w:sz w:val="24"/>
          <w:szCs w:val="24"/>
          <w:highlight w:val="white"/>
          <w:lang w:val="be-BY"/>
        </w:rPr>
        <w:t>лі</w:t>
      </w:r>
      <w:r w:rsidRPr="00D17E47">
        <w:rPr>
          <w:rFonts w:ascii="Arial CYR" w:hAnsi="Arial CYR" w:cs="Arial CYR"/>
          <w:color w:val="000000"/>
          <w:sz w:val="24"/>
          <w:szCs w:val="24"/>
          <w:highlight w:val="white"/>
        </w:rPr>
        <w:t xml:space="preserve"> цалава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свой крыж, ён адб</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ткам жахл</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вым пом</w:t>
      </w:r>
      <w:r w:rsidRPr="00D17E47">
        <w:rPr>
          <w:rFonts w:ascii="Arial CYR" w:hAnsi="Arial CYR" w:cs="Arial CYR"/>
          <w:color w:val="000000"/>
          <w:sz w:val="24"/>
          <w:szCs w:val="24"/>
          <w:highlight w:val="white"/>
          <w:lang w:val="be-BY"/>
        </w:rPr>
        <w:t>сціў</w:t>
      </w:r>
      <w:r w:rsidRPr="00D17E47">
        <w:rPr>
          <w:rFonts w:ascii="Arial CYR" w:hAnsi="Arial CYR" w:cs="Arial CYR"/>
          <w:color w:val="000000"/>
          <w:sz w:val="24"/>
          <w:szCs w:val="24"/>
          <w:highlight w:val="white"/>
        </w:rPr>
        <w:t>, як люстэрка ц</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д'ябла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в</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ж. I тады я склада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мал</w:t>
      </w:r>
      <w:r w:rsidRPr="00D17E47">
        <w:rPr>
          <w:rFonts w:ascii="Arial CYR" w:hAnsi="Arial CYR" w:cs="Arial CYR"/>
          <w:color w:val="000000"/>
          <w:sz w:val="24"/>
          <w:szCs w:val="24"/>
          <w:highlight w:val="white"/>
          <w:lang w:val="be-BY"/>
        </w:rPr>
        <w:t>іт</w:t>
      </w:r>
      <w:r w:rsidRPr="00D17E47">
        <w:rPr>
          <w:rFonts w:ascii="Arial CYR" w:hAnsi="Arial CYR" w:cs="Arial CYR"/>
          <w:color w:val="000000"/>
          <w:sz w:val="24"/>
          <w:szCs w:val="24"/>
          <w:highlight w:val="white"/>
        </w:rPr>
        <w:t xml:space="preserve">ву, можа, </w:t>
      </w:r>
      <w:r w:rsidR="00C27EA8" w:rsidRPr="00D17E47">
        <w:rPr>
          <w:rFonts w:ascii="Arial CYR" w:hAnsi="Arial CYR" w:cs="Arial CYR"/>
          <w:color w:val="000000"/>
          <w:sz w:val="24"/>
          <w:szCs w:val="24"/>
          <w:highlight w:val="white"/>
          <w:lang w:val="be-BY"/>
        </w:rPr>
        <w:t>у</w:t>
      </w:r>
      <w:r w:rsidRPr="00D17E47">
        <w:rPr>
          <w:rFonts w:ascii="Arial CYR" w:hAnsi="Arial CYR" w:cs="Arial CYR"/>
          <w:color w:val="000000"/>
          <w:sz w:val="24"/>
          <w:szCs w:val="24"/>
          <w:highlight w:val="white"/>
        </w:rPr>
        <w:t xml:space="preserve"> соты свой самасуд, той мал</w:t>
      </w:r>
      <w:r w:rsidRPr="00D17E47">
        <w:rPr>
          <w:rFonts w:ascii="Arial CYR" w:hAnsi="Arial CYR" w:cs="Arial CYR"/>
          <w:color w:val="000000"/>
          <w:sz w:val="24"/>
          <w:szCs w:val="24"/>
          <w:highlight w:val="white"/>
          <w:lang w:val="be-BY"/>
        </w:rPr>
        <w:t>ітва</w:t>
      </w:r>
      <w:r w:rsidRPr="00D17E47">
        <w:rPr>
          <w:rFonts w:ascii="Arial CYR" w:hAnsi="Arial CYR" w:cs="Arial CYR"/>
          <w:color w:val="000000"/>
          <w:sz w:val="24"/>
          <w:szCs w:val="24"/>
          <w:highlight w:val="white"/>
        </w:rPr>
        <w:t>й, н</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быта брытвай, сашкраба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я </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адча</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бруд, </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адча</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я рэза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вочы, </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жаха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ся крыв</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сва</w:t>
      </w:r>
      <w:r w:rsidRPr="00D17E47">
        <w:rPr>
          <w:rFonts w:ascii="Arial CYR" w:hAnsi="Arial CYR" w:cs="Arial CYR"/>
          <w:color w:val="000000"/>
          <w:sz w:val="24"/>
          <w:szCs w:val="24"/>
          <w:highlight w:val="white"/>
          <w:lang w:val="be-BY"/>
        </w:rPr>
        <w:t>ё</w:t>
      </w:r>
      <w:r w:rsidRPr="00D17E47">
        <w:rPr>
          <w:rFonts w:ascii="Arial CYR" w:hAnsi="Arial CYR" w:cs="Arial CYR"/>
          <w:color w:val="000000"/>
          <w:sz w:val="24"/>
          <w:szCs w:val="24"/>
          <w:highlight w:val="white"/>
        </w:rPr>
        <w:t xml:space="preserve">й, </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жагна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ся </w:t>
      </w:r>
      <w:r w:rsidR="00700F82"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набожна, тройчы, </w:t>
      </w:r>
      <w:r w:rsidR="00700F82" w:rsidRPr="00D17E47">
        <w:rPr>
          <w:rFonts w:ascii="Arial CYR" w:hAnsi="Arial CYR" w:cs="Arial CYR"/>
          <w:color w:val="000000"/>
          <w:sz w:val="24"/>
          <w:szCs w:val="24"/>
          <w:highlight w:val="white"/>
          <w:lang w:val="be-BY"/>
        </w:rPr>
        <w:t>—</w:t>
      </w:r>
      <w:r w:rsidRPr="00D17E47">
        <w:rPr>
          <w:rFonts w:ascii="Arial CYR" w:hAnsi="Arial CYR" w:cs="Arial CYR"/>
          <w:color w:val="000000"/>
          <w:sz w:val="24"/>
          <w:szCs w:val="24"/>
          <w:highlight w:val="white"/>
        </w:rPr>
        <w:t xml:space="preserve"> </w:t>
      </w:r>
      <w:r w:rsidRPr="00D17E47">
        <w:rPr>
          <w:rFonts w:ascii="Arial CYR" w:hAnsi="Arial CYR" w:cs="Arial CYR"/>
          <w:color w:val="000000"/>
          <w:sz w:val="24"/>
          <w:szCs w:val="24"/>
          <w:highlight w:val="white"/>
          <w:lang w:val="be-BY"/>
        </w:rPr>
        <w:t>і</w:t>
      </w:r>
      <w:r w:rsidRPr="00D17E47">
        <w:rPr>
          <w:rFonts w:ascii="Arial CYR" w:hAnsi="Arial CYR" w:cs="Arial CYR"/>
          <w:color w:val="000000"/>
          <w:sz w:val="24"/>
          <w:szCs w:val="24"/>
          <w:highlight w:val="white"/>
        </w:rPr>
        <w:t xml:space="preserve"> а</w:t>
      </w:r>
      <w:r w:rsidRPr="00D17E47">
        <w:rPr>
          <w:rFonts w:ascii="Arial CYR" w:hAnsi="Arial CYR" w:cs="Arial CYR"/>
          <w:color w:val="000000"/>
          <w:sz w:val="24"/>
          <w:szCs w:val="24"/>
          <w:highlight w:val="white"/>
          <w:lang w:val="be-BY"/>
        </w:rPr>
        <w:t>гід</w:t>
      </w:r>
      <w:r w:rsidRPr="00D17E47">
        <w:rPr>
          <w:rFonts w:ascii="Arial CYR" w:hAnsi="Arial CYR" w:cs="Arial CYR"/>
          <w:color w:val="000000"/>
          <w:sz w:val="24"/>
          <w:szCs w:val="24"/>
          <w:highlight w:val="white"/>
        </w:rPr>
        <w:t>ны жывёльны Той з гострай брытвы маёй мал</w:t>
      </w:r>
      <w:r w:rsidRPr="00D17E47">
        <w:rPr>
          <w:rFonts w:ascii="Arial CYR" w:hAnsi="Arial CYR" w:cs="Arial CYR"/>
          <w:color w:val="000000"/>
          <w:sz w:val="24"/>
          <w:szCs w:val="24"/>
          <w:highlight w:val="white"/>
          <w:lang w:val="be-BY"/>
        </w:rPr>
        <w:t>іт</w:t>
      </w:r>
      <w:r w:rsidRPr="00D17E47">
        <w:rPr>
          <w:rFonts w:ascii="Arial CYR" w:hAnsi="Arial CYR" w:cs="Arial CYR"/>
          <w:color w:val="000000"/>
          <w:sz w:val="24"/>
          <w:szCs w:val="24"/>
          <w:highlight w:val="white"/>
        </w:rPr>
        <w:t>вы, быццам гной, патыха</w:t>
      </w:r>
      <w:r w:rsidRPr="00D17E47">
        <w:rPr>
          <w:rFonts w:ascii="Arial CYR" w:hAnsi="Arial CYR" w:cs="Arial CYR"/>
          <w:color w:val="000000"/>
          <w:sz w:val="24"/>
          <w:szCs w:val="24"/>
          <w:highlight w:val="white"/>
          <w:lang w:val="be-BY"/>
        </w:rPr>
        <w:t>ў</w:t>
      </w:r>
      <w:r w:rsidRPr="00D17E47">
        <w:rPr>
          <w:rFonts w:ascii="Arial CYR" w:hAnsi="Arial CYR" w:cs="Arial CYR"/>
          <w:color w:val="000000"/>
          <w:sz w:val="24"/>
          <w:szCs w:val="24"/>
          <w:highlight w:val="white"/>
        </w:rPr>
        <w:t xml:space="preserve"> маной..."</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Именно на этой ниве белорусское художественное слово и будет собирать свои плоды. Если же литература не поможет обществу безжалостно содрать животный жир безответственного отношения к трагическим и величественным страницам мужества народа в годы Великой Отечественной войны и не менее героического подвига в послевоенные годы, не поспособствует в воспитании отвращения к трусости, обману и криводушию, не поможет укрепить в душе каждого иммунитет к консциентальному оружию, которым олигархическая стая владеет в совершенстве, не научит новые поколения уважать свои национальные святыни, молиться земным богам, имя которым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Мужество, Вера и Труд, бацилла бездуховности деформирует самосознание нации непоправимо. И тогда сытые грабители и алчные шарлатаны, опьяневшие от чужого богатства и крови, словно стадо тупых бизонов, промчатся по костям неповторимой самобытности нашего народа, оставляя за собой рыжие шлейфы пыли. А все мы, не преодолев привитый глобалистским Левиафаном вирус "нового уровня беспомощности человека", с запоздалой горечью будем горевать над пророчеством Александра Григорьевича Лукашенко, высказанным им 28 октября 2001 года в стенах Национальной академии: "Говорите правду. Если вы боитесь, значит, нет страны. И не будет ее".</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Есть, будет она, страна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вольная и независимая Беларусь, потому что у нашего художественного слова хватит мужества в полный голос говорить своему народу оздоровляющую правду</w:t>
      </w:r>
      <w:r w:rsidR="00991B95">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И в ней </w:t>
      </w:r>
      <w:r w:rsidR="00700F82" w:rsidRPr="00D17E47">
        <w:rPr>
          <w:rFonts w:ascii="Arial CYR" w:hAnsi="Arial CYR" w:cs="Arial CYR"/>
          <w:color w:val="000000"/>
          <w:sz w:val="24"/>
          <w:szCs w:val="24"/>
          <w:highlight w:val="white"/>
        </w:rPr>
        <w:t>—</w:t>
      </w:r>
      <w:r w:rsidRPr="00D17E47">
        <w:rPr>
          <w:rFonts w:ascii="Arial CYR" w:hAnsi="Arial CYR" w:cs="Arial CYR"/>
          <w:color w:val="000000"/>
          <w:sz w:val="24"/>
          <w:szCs w:val="24"/>
          <w:highlight w:val="white"/>
        </w:rPr>
        <w:t xml:space="preserve"> наше спасение!</w:t>
      </w:r>
    </w:p>
    <w:p w:rsidR="00991B95" w:rsidRPr="00991B95" w:rsidRDefault="00991B95" w:rsidP="00991B95">
      <w:pPr>
        <w:widowControl w:val="0"/>
        <w:autoSpaceDE w:val="0"/>
        <w:autoSpaceDN w:val="0"/>
        <w:adjustRightInd w:val="0"/>
        <w:spacing w:after="0" w:line="360" w:lineRule="auto"/>
        <w:ind w:firstLine="709"/>
        <w:jc w:val="right"/>
        <w:rPr>
          <w:rFonts w:ascii="Arial CYR" w:hAnsi="Arial CYR" w:cs="Arial CYR"/>
          <w:color w:val="000000"/>
          <w:sz w:val="24"/>
          <w:szCs w:val="24"/>
          <w:highlight w:val="white"/>
        </w:rPr>
      </w:pPr>
      <w:r>
        <w:rPr>
          <w:rFonts w:ascii="Arial CYR" w:hAnsi="Arial CYR" w:cs="Arial CYR"/>
          <w:b/>
          <w:color w:val="000000"/>
          <w:sz w:val="24"/>
          <w:szCs w:val="24"/>
          <w:highlight w:val="white"/>
        </w:rPr>
        <w:t xml:space="preserve">                                                                                                           </w:t>
      </w:r>
      <w:r w:rsidRPr="00991B95">
        <w:rPr>
          <w:rFonts w:ascii="Arial CYR" w:hAnsi="Arial CYR" w:cs="Arial CYR"/>
          <w:color w:val="000000"/>
          <w:sz w:val="24"/>
          <w:szCs w:val="24"/>
          <w:highlight w:val="white"/>
        </w:rPr>
        <w:t xml:space="preserve">Алесь </w:t>
      </w:r>
      <w:r w:rsidR="00151BD0" w:rsidRPr="00991B95">
        <w:rPr>
          <w:rFonts w:ascii="Arial CYR" w:hAnsi="Arial CYR" w:cs="Arial CYR"/>
          <w:color w:val="000000"/>
          <w:sz w:val="24"/>
          <w:szCs w:val="24"/>
          <w:highlight w:val="white"/>
        </w:rPr>
        <w:t>САВИЦКИЙ</w:t>
      </w:r>
    </w:p>
    <w:p w:rsidR="00912D94" w:rsidRPr="00D17E47" w:rsidRDefault="00991B95" w:rsidP="00991B95">
      <w:pPr>
        <w:widowControl w:val="0"/>
        <w:autoSpaceDE w:val="0"/>
        <w:autoSpaceDN w:val="0"/>
        <w:adjustRightInd w:val="0"/>
        <w:spacing w:after="0" w:line="360" w:lineRule="auto"/>
        <w:ind w:firstLine="709"/>
        <w:jc w:val="right"/>
        <w:rPr>
          <w:rFonts w:ascii="Arial CYR" w:hAnsi="Arial CYR" w:cs="Arial CYR"/>
          <w:color w:val="000000"/>
          <w:sz w:val="24"/>
          <w:szCs w:val="24"/>
          <w:highlight w:val="white"/>
        </w:rPr>
      </w:pPr>
      <w:r w:rsidRPr="00D17E47">
        <w:rPr>
          <w:rFonts w:ascii="Arial CYR" w:hAnsi="Arial CYR" w:cs="Arial CYR"/>
          <w:color w:val="000000"/>
          <w:sz w:val="24"/>
          <w:szCs w:val="24"/>
          <w:highlight w:val="white"/>
        </w:rPr>
        <w:t xml:space="preserve"> </w:t>
      </w:r>
      <w:r>
        <w:rPr>
          <w:rFonts w:ascii="Arial CYR" w:hAnsi="Arial CYR" w:cs="Arial CYR"/>
          <w:color w:val="000000"/>
          <w:sz w:val="24"/>
          <w:szCs w:val="24"/>
          <w:highlight w:val="white"/>
        </w:rPr>
        <w:t xml:space="preserve">                                                                                              </w:t>
      </w:r>
      <w:r w:rsidR="00912D94" w:rsidRPr="00D17E47">
        <w:rPr>
          <w:rFonts w:ascii="Arial CYR" w:hAnsi="Arial CYR" w:cs="Arial CYR"/>
          <w:color w:val="000000"/>
          <w:sz w:val="24"/>
          <w:szCs w:val="24"/>
          <w:highlight w:val="white"/>
        </w:rPr>
        <w:t>(Перевод с белорусского)</w:t>
      </w:r>
    </w:p>
    <w:p w:rsidR="00991B95" w:rsidRDefault="00991B95" w:rsidP="00991B95">
      <w:pPr>
        <w:widowControl w:val="0"/>
        <w:autoSpaceDE w:val="0"/>
        <w:autoSpaceDN w:val="0"/>
        <w:adjustRightInd w:val="0"/>
        <w:spacing w:after="0" w:line="360" w:lineRule="auto"/>
        <w:ind w:firstLine="709"/>
        <w:jc w:val="right"/>
        <w:rPr>
          <w:rFonts w:ascii="Arial CYR" w:hAnsi="Arial CYR" w:cs="Arial CYR"/>
          <w:b/>
          <w:color w:val="000000"/>
          <w:sz w:val="24"/>
          <w:szCs w:val="24"/>
          <w:highlight w:val="white"/>
        </w:rPr>
      </w:pPr>
      <w:r>
        <w:rPr>
          <w:rFonts w:ascii="Arial CYR" w:hAnsi="Arial CYR" w:cs="Arial CYR"/>
          <w:color w:val="000000"/>
          <w:sz w:val="24"/>
          <w:szCs w:val="24"/>
          <w:highlight w:val="white"/>
        </w:rPr>
        <w:t xml:space="preserve">                                                                                   </w:t>
      </w:r>
      <w:r w:rsidR="00912D94" w:rsidRPr="00D17E47">
        <w:rPr>
          <w:rFonts w:ascii="Arial CYR" w:hAnsi="Arial CYR" w:cs="Arial CYR"/>
          <w:color w:val="000000"/>
          <w:sz w:val="24"/>
          <w:szCs w:val="24"/>
          <w:highlight w:val="white"/>
        </w:rPr>
        <w:t>"Во славу Родины", 17.11.2004 г.</w:t>
      </w:r>
      <w:r w:rsidRPr="00991B95">
        <w:rPr>
          <w:rFonts w:ascii="Arial CYR" w:hAnsi="Arial CYR" w:cs="Arial CYR"/>
          <w:b/>
          <w:color w:val="000000"/>
          <w:sz w:val="24"/>
          <w:szCs w:val="24"/>
          <w:highlight w:val="white"/>
        </w:rPr>
        <w:t xml:space="preserve"> </w:t>
      </w:r>
    </w:p>
    <w:p w:rsidR="00912D94" w:rsidRPr="00D17E47" w:rsidRDefault="00912D94">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p>
    <w:sectPr w:rsidR="00912D94" w:rsidRPr="00D17E47" w:rsidSect="00C27EA8">
      <w:pgSz w:w="12240" w:h="15840"/>
      <w:pgMar w:top="1134" w:right="850"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00F82"/>
    <w:rsid w:val="00091E50"/>
    <w:rsid w:val="00151BD0"/>
    <w:rsid w:val="002917FF"/>
    <w:rsid w:val="00700F82"/>
    <w:rsid w:val="00722813"/>
    <w:rsid w:val="007C22BB"/>
    <w:rsid w:val="00801841"/>
    <w:rsid w:val="00912D94"/>
    <w:rsid w:val="00991B95"/>
    <w:rsid w:val="00B47B78"/>
    <w:rsid w:val="00C27EA8"/>
    <w:rsid w:val="00D1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Алесь Савицкий</dc:title>
  <dc:creator>Лариса</dc:creator>
  <cp:lastModifiedBy>m01</cp:lastModifiedBy>
  <cp:revision>2</cp:revision>
  <cp:lastPrinted>2011-04-28T08:51:00Z</cp:lastPrinted>
  <dcterms:created xsi:type="dcterms:W3CDTF">2018-05-07T15:14:00Z</dcterms:created>
  <dcterms:modified xsi:type="dcterms:W3CDTF">2018-05-07T15:14:00Z</dcterms:modified>
</cp:coreProperties>
</file>