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69" w:rsidRPr="00A636E3" w:rsidRDefault="00D40669" w:rsidP="00105B00">
      <w:pPr>
        <w:pStyle w:val="a5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A636E3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Д</w:t>
      </w:r>
      <w:r w:rsidRPr="00A636E3">
        <w:rPr>
          <w:rFonts w:ascii="Times New Roman" w:hAnsi="Times New Roman"/>
          <w:b/>
          <w:bCs/>
          <w:i/>
          <w:iCs/>
          <w:sz w:val="28"/>
          <w:szCs w:val="28"/>
        </w:rPr>
        <w:t>. </w:t>
      </w:r>
      <w:r w:rsidRPr="00A636E3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М</w:t>
      </w:r>
      <w:r w:rsidRPr="00A636E3">
        <w:rPr>
          <w:rFonts w:ascii="Times New Roman" w:hAnsi="Times New Roman"/>
          <w:b/>
          <w:bCs/>
          <w:i/>
          <w:iCs/>
          <w:sz w:val="28"/>
          <w:szCs w:val="28"/>
        </w:rPr>
        <w:t>. </w:t>
      </w:r>
      <w:r w:rsidRPr="00A636E3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>Судник</w:t>
      </w:r>
      <w:r w:rsidR="00105B00">
        <w:rPr>
          <w:rFonts w:ascii="Times New Roman" w:hAnsi="Times New Roman"/>
          <w:b/>
          <w:bCs/>
          <w:i/>
          <w:iCs/>
          <w:sz w:val="28"/>
          <w:szCs w:val="28"/>
          <w:lang w:val="be-BY"/>
        </w:rPr>
        <w:t xml:space="preserve">. </w:t>
      </w:r>
      <w:bookmarkStart w:id="0" w:name="_GoBack"/>
      <w:bookmarkEnd w:id="0"/>
      <w:r w:rsidRPr="00A636E3">
        <w:rPr>
          <w:rFonts w:ascii="Times New Roman" w:hAnsi="Times New Roman"/>
          <w:b/>
          <w:bCs/>
          <w:sz w:val="28"/>
          <w:szCs w:val="28"/>
        </w:rPr>
        <w:t>Лингвистические задания,</w:t>
      </w:r>
      <w:r w:rsidR="00ED3783" w:rsidRPr="00A636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36E3">
        <w:rPr>
          <w:rFonts w:ascii="Times New Roman" w:hAnsi="Times New Roman"/>
          <w:b/>
          <w:bCs/>
          <w:sz w:val="28"/>
          <w:szCs w:val="28"/>
        </w:rPr>
        <w:t xml:space="preserve">основанные на понимании </w:t>
      </w:r>
      <w:r w:rsidRPr="00E16921">
        <w:rPr>
          <w:rFonts w:ascii="Times New Roman" w:hAnsi="Times New Roman"/>
          <w:b/>
          <w:bCs/>
          <w:sz w:val="28"/>
          <w:szCs w:val="28"/>
        </w:rPr>
        <w:t>фактов языка повествователями и героями</w:t>
      </w:r>
      <w:r w:rsidR="00ED3783" w:rsidRPr="00A636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36E3">
        <w:rPr>
          <w:rFonts w:ascii="Times New Roman" w:hAnsi="Times New Roman"/>
          <w:b/>
          <w:bCs/>
          <w:sz w:val="28"/>
          <w:szCs w:val="28"/>
        </w:rPr>
        <w:t>произведений художественной литературы</w:t>
      </w:r>
    </w:p>
    <w:p w:rsidR="00E628B0" w:rsidRDefault="00E628B0" w:rsidP="00A63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1. Действительно ли выражение </w:t>
      </w:r>
      <w:r w:rsidRPr="00A63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устремлённая в вечность</w:t>
      </w:r>
      <w:r w:rsidRPr="00A636E3">
        <w:rPr>
          <w:rFonts w:ascii="Times New Roman" w:hAnsi="Times New Roman" w:cs="Times New Roman"/>
          <w:b/>
          <w:bCs/>
          <w:sz w:val="28"/>
          <w:szCs w:val="28"/>
        </w:rPr>
        <w:t> — это, как пишет автор повести «Путь самоотверженного», фразеологизм?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Неожиданно прямо перед собой я замечаю Её. Она идёт быстро, чуть подавшись вперёд, устремлённая… Куда? Может быть, в вечность? (Изрядно потасканный фразеологизм.) Я прибавил шаг, но как ни трудился, не мог сократить дистанцию (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 xml:space="preserve">В. </w:t>
      </w:r>
      <w:proofErr w:type="spellStart"/>
      <w:r w:rsidRPr="00A636E3">
        <w:rPr>
          <w:rFonts w:ascii="Times New Roman" w:hAnsi="Times New Roman" w:cs="Times New Roman"/>
          <w:i/>
          <w:iCs/>
          <w:sz w:val="28"/>
          <w:szCs w:val="28"/>
        </w:rPr>
        <w:t>Приданников</w:t>
      </w:r>
      <w:proofErr w:type="spellEnd"/>
      <w:r w:rsidRPr="00A636E3">
        <w:rPr>
          <w:rFonts w:ascii="Times New Roman" w:hAnsi="Times New Roman" w:cs="Times New Roman"/>
          <w:i/>
          <w:iCs/>
          <w:sz w:val="28"/>
          <w:szCs w:val="28"/>
        </w:rPr>
        <w:t>. «Путь самоотверженного»</w:t>
      </w:r>
      <w:r w:rsidRPr="00A636E3">
        <w:rPr>
          <w:rFonts w:ascii="Times New Roman" w:hAnsi="Times New Roman" w:cs="Times New Roman"/>
          <w:sz w:val="28"/>
          <w:szCs w:val="28"/>
        </w:rPr>
        <w:t>)</w:t>
      </w:r>
      <w:r w:rsidRPr="00A636E3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A636E3">
        <w:rPr>
          <w:rFonts w:ascii="Times New Roman" w:hAnsi="Times New Roman" w:cs="Times New Roman"/>
          <w:sz w:val="28"/>
          <w:szCs w:val="28"/>
        </w:rPr>
        <w:t>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>2. Верен ли разбор слова по составу, произведённый Майей? Почему?</w:t>
      </w:r>
      <w:r w:rsidRPr="00A63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0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 xml:space="preserve">— Кто, ребята, поможет Нине? 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 xml:space="preserve">Первой ответила Майя Башмакова: 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 xml:space="preserve">— Корень — «друг», приставка — «по», окончание — «а». 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— Майя молодец. — Учительница снова пошла вдоль класса (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Л. Г. Матвеева. «Продлёнка»</w:t>
      </w:r>
      <w:r w:rsidRPr="00A636E3">
        <w:rPr>
          <w:rFonts w:ascii="Times New Roman" w:hAnsi="Times New Roman" w:cs="Times New Roman"/>
          <w:sz w:val="28"/>
          <w:szCs w:val="28"/>
        </w:rPr>
        <w:t>).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>3. В 1898 г</w:t>
      </w:r>
      <w:r w:rsidR="00ED3783"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оду </w:t>
      </w:r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П. Ф. Якубович упоминал о неких предлогах, слитно </w:t>
      </w:r>
      <w:proofErr w:type="spellStart"/>
      <w:r w:rsidRPr="00A636E3">
        <w:rPr>
          <w:rFonts w:ascii="Times New Roman" w:hAnsi="Times New Roman" w:cs="Times New Roman"/>
          <w:b/>
          <w:bCs/>
          <w:sz w:val="28"/>
          <w:szCs w:val="28"/>
        </w:rPr>
        <w:t>пишущихся</w:t>
      </w:r>
      <w:proofErr w:type="spellEnd"/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 с глаголами. О чём идёт речь с современной точки зрения?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 xml:space="preserve">Я не без чувства зависти замечаю огромные успехи, сделанные учениками </w:t>
      </w:r>
      <w:proofErr w:type="spellStart"/>
      <w:r w:rsidRPr="00A636E3">
        <w:rPr>
          <w:rFonts w:ascii="Times New Roman" w:hAnsi="Times New Roman" w:cs="Times New Roman"/>
          <w:sz w:val="28"/>
          <w:szCs w:val="28"/>
        </w:rPr>
        <w:t>Штейнгарта</w:t>
      </w:r>
      <w:proofErr w:type="spellEnd"/>
      <w:r w:rsidRPr="00A636E3">
        <w:rPr>
          <w:rFonts w:ascii="Times New Roman" w:hAnsi="Times New Roman" w:cs="Times New Roman"/>
          <w:sz w:val="28"/>
          <w:szCs w:val="28"/>
        </w:rPr>
        <w:t>. Некоторые из них в самое короткое время научились отличать предлоги, стоящие перед именами существительными, от таких же предлогов, стоящих перед глаголами, и первые всегда пишут раздельно, а вторые слитно (для моих учеников различие это всегда составляло главный пункт преткновения) (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П. Ф. Якубович. «В мире отверженных»</w:t>
      </w:r>
      <w:r w:rsidRPr="00A636E3">
        <w:rPr>
          <w:rFonts w:ascii="Times New Roman" w:hAnsi="Times New Roman" w:cs="Times New Roman"/>
          <w:sz w:val="28"/>
          <w:szCs w:val="28"/>
        </w:rPr>
        <w:t>).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4. Разберите по составу деепричастия </w:t>
      </w:r>
      <w:r w:rsidRPr="00A63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погибая</w:t>
      </w:r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A63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засыпая</w:t>
      </w:r>
      <w:r w:rsidRPr="00A636E3">
        <w:rPr>
          <w:rFonts w:ascii="Times New Roman" w:hAnsi="Times New Roman" w:cs="Times New Roman"/>
          <w:b/>
          <w:bCs/>
          <w:sz w:val="28"/>
          <w:szCs w:val="28"/>
        </w:rPr>
        <w:t>, чтобы определить, в чём ошибся автор романа «Рахиль».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Окончание «-</w:t>
      </w:r>
      <w:proofErr w:type="spellStart"/>
      <w:r w:rsidRPr="00A636E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636E3">
        <w:rPr>
          <w:rFonts w:ascii="Times New Roman" w:hAnsi="Times New Roman" w:cs="Times New Roman"/>
          <w:sz w:val="28"/>
          <w:szCs w:val="28"/>
        </w:rPr>
        <w:t>», как в деепричастиях «погибая» и «засыпая» (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А. </w:t>
      </w:r>
      <w:proofErr w:type="spellStart"/>
      <w:r w:rsidRPr="00A636E3">
        <w:rPr>
          <w:rFonts w:ascii="Times New Roman" w:hAnsi="Times New Roman" w:cs="Times New Roman"/>
          <w:i/>
          <w:iCs/>
          <w:sz w:val="28"/>
          <w:szCs w:val="28"/>
        </w:rPr>
        <w:t>Геласимов</w:t>
      </w:r>
      <w:proofErr w:type="spellEnd"/>
      <w:r w:rsidRPr="00A636E3">
        <w:rPr>
          <w:rFonts w:ascii="Times New Roman" w:hAnsi="Times New Roman" w:cs="Times New Roman"/>
          <w:i/>
          <w:iCs/>
          <w:sz w:val="28"/>
          <w:szCs w:val="28"/>
        </w:rPr>
        <w:t>. «Рахиль»</w:t>
      </w:r>
      <w:r w:rsidRPr="00A636E3">
        <w:rPr>
          <w:rFonts w:ascii="Times New Roman" w:hAnsi="Times New Roman" w:cs="Times New Roman"/>
          <w:sz w:val="28"/>
          <w:szCs w:val="28"/>
        </w:rPr>
        <w:t>).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Ответьте на вопрос драматурга Егора о предлоге. Аргументируйте своё мнение.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— Первый вопрос. Если в двух словах, о чём пьеса?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— Если в двух, то о жизни, — ответил Егор. — Предлог — это слово?</w:t>
      </w:r>
    </w:p>
    <w:p w:rsidR="00D40669" w:rsidRPr="00A636E3" w:rsidRDefault="00ED3783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— Вроде бы</w:t>
      </w:r>
      <w:r w:rsidR="00F970E3">
        <w:rPr>
          <w:rFonts w:ascii="Times New Roman" w:hAnsi="Times New Roman" w:cs="Times New Roman"/>
          <w:sz w:val="28"/>
          <w:szCs w:val="28"/>
        </w:rPr>
        <w:t>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70E3">
        <w:rPr>
          <w:rFonts w:ascii="Times New Roman" w:hAnsi="Times New Roman" w:cs="Times New Roman"/>
          <w:iCs/>
          <w:sz w:val="28"/>
          <w:szCs w:val="28"/>
        </w:rPr>
        <w:t>(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А. И. </w:t>
      </w:r>
      <w:proofErr w:type="spellStart"/>
      <w:r w:rsidRPr="00A636E3">
        <w:rPr>
          <w:rFonts w:ascii="Times New Roman" w:hAnsi="Times New Roman" w:cs="Times New Roman"/>
          <w:i/>
          <w:iCs/>
          <w:sz w:val="28"/>
          <w:szCs w:val="28"/>
        </w:rPr>
        <w:t>Слаповский</w:t>
      </w:r>
      <w:proofErr w:type="spellEnd"/>
      <w:r w:rsidRPr="00A636E3">
        <w:rPr>
          <w:rFonts w:ascii="Times New Roman" w:hAnsi="Times New Roman" w:cs="Times New Roman"/>
          <w:i/>
          <w:iCs/>
          <w:sz w:val="28"/>
          <w:szCs w:val="28"/>
        </w:rPr>
        <w:t>. «Большая книга перемен»</w:t>
      </w:r>
      <w:r w:rsidRPr="00F970E3">
        <w:rPr>
          <w:rFonts w:ascii="Times New Roman" w:hAnsi="Times New Roman" w:cs="Times New Roman"/>
          <w:iCs/>
          <w:sz w:val="28"/>
          <w:szCs w:val="28"/>
        </w:rPr>
        <w:t>)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>6. Представьте, что вы редактор в издательстве. Найдите и исправьте фактическую ошибку в романе В. П. Аксёнова.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Антон начал: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— Как и мой великий учитель Владимир Маяковский, я — не коммунист…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4167727"/>
      <w:r w:rsidRPr="00A636E3">
        <w:rPr>
          <w:rFonts w:ascii="Times New Roman" w:hAnsi="Times New Roman" w:cs="Times New Roman"/>
          <w:sz w:val="28"/>
          <w:szCs w:val="28"/>
        </w:rPr>
        <w:t xml:space="preserve">И тут же кончил, не произнеся даже и ключевого предлога «но». </w:t>
      </w:r>
      <w:bookmarkEnd w:id="1"/>
      <w:r w:rsidRPr="00A636E3">
        <w:rPr>
          <w:rFonts w:ascii="Times New Roman" w:hAnsi="Times New Roman" w:cs="Times New Roman"/>
          <w:sz w:val="28"/>
          <w:szCs w:val="28"/>
        </w:rPr>
        <w:t>Сзади и над его беззащитным затылком взревело могучее ретивое: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 xml:space="preserve">— И вы гордитесь этим, господин </w:t>
      </w:r>
      <w:proofErr w:type="spellStart"/>
      <w:r w:rsidRPr="00A636E3">
        <w:rPr>
          <w:rFonts w:ascii="Times New Roman" w:hAnsi="Times New Roman" w:cs="Times New Roman"/>
          <w:sz w:val="28"/>
          <w:szCs w:val="28"/>
        </w:rPr>
        <w:t>Андреотис</w:t>
      </w:r>
      <w:proofErr w:type="spellEnd"/>
      <w:r w:rsidRPr="00A636E3">
        <w:rPr>
          <w:rFonts w:ascii="Times New Roman" w:hAnsi="Times New Roman" w:cs="Times New Roman"/>
          <w:sz w:val="28"/>
          <w:szCs w:val="28"/>
        </w:rPr>
        <w:t>?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36E3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В. П. Аксёнов. «Таинственная страсть»</w:t>
      </w:r>
      <w:r w:rsidRPr="00A636E3">
        <w:rPr>
          <w:rFonts w:ascii="Times New Roman" w:hAnsi="Times New Roman" w:cs="Times New Roman"/>
          <w:iCs/>
          <w:sz w:val="28"/>
          <w:szCs w:val="28"/>
        </w:rPr>
        <w:t>)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>7. Найдите и исправьте фактическую ошибку в рассказе Я. Козловского.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 xml:space="preserve">Настоящая фамилия матери и её братьев была </w:t>
      </w:r>
      <w:proofErr w:type="spellStart"/>
      <w:r w:rsidRPr="00A636E3">
        <w:rPr>
          <w:rFonts w:ascii="Times New Roman" w:hAnsi="Times New Roman" w:cs="Times New Roman"/>
          <w:sz w:val="28"/>
          <w:szCs w:val="28"/>
        </w:rPr>
        <w:t>Брюлло</w:t>
      </w:r>
      <w:proofErr w:type="spellEnd"/>
      <w:r w:rsidRPr="00A636E3">
        <w:rPr>
          <w:rFonts w:ascii="Times New Roman" w:hAnsi="Times New Roman" w:cs="Times New Roman"/>
          <w:sz w:val="28"/>
          <w:szCs w:val="28"/>
        </w:rPr>
        <w:t xml:space="preserve">. Род имел немецкое происхождение. </w:t>
      </w:r>
      <w:bookmarkStart w:id="2" w:name="_Hlk154167763"/>
      <w:r w:rsidRPr="00A636E3">
        <w:rPr>
          <w:rFonts w:ascii="Times New Roman" w:hAnsi="Times New Roman" w:cs="Times New Roman"/>
          <w:sz w:val="28"/>
          <w:szCs w:val="28"/>
        </w:rPr>
        <w:t xml:space="preserve">За три года до своей кончины император Александр I двум братьям </w:t>
      </w:r>
      <w:proofErr w:type="spellStart"/>
      <w:r w:rsidRPr="00A636E3">
        <w:rPr>
          <w:rFonts w:ascii="Times New Roman" w:hAnsi="Times New Roman" w:cs="Times New Roman"/>
          <w:sz w:val="28"/>
          <w:szCs w:val="28"/>
        </w:rPr>
        <w:t>Брюлло</w:t>
      </w:r>
      <w:proofErr w:type="spellEnd"/>
      <w:r w:rsidRPr="00A636E3">
        <w:rPr>
          <w:rFonts w:ascii="Times New Roman" w:hAnsi="Times New Roman" w:cs="Times New Roman"/>
          <w:sz w:val="28"/>
          <w:szCs w:val="28"/>
        </w:rPr>
        <w:t xml:space="preserve"> Александру и Карлу величайшим указом пожаловал в окончание фамилии частицу «</w:t>
      </w:r>
      <w:proofErr w:type="spellStart"/>
      <w:r w:rsidRPr="00A636E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636E3">
        <w:rPr>
          <w:rFonts w:ascii="Times New Roman" w:hAnsi="Times New Roman" w:cs="Times New Roman"/>
          <w:sz w:val="28"/>
          <w:szCs w:val="28"/>
        </w:rPr>
        <w:t xml:space="preserve">». </w:t>
      </w:r>
      <w:bookmarkEnd w:id="2"/>
      <w:r w:rsidRPr="00A636E3">
        <w:rPr>
          <w:rFonts w:ascii="Times New Roman" w:hAnsi="Times New Roman" w:cs="Times New Roman"/>
          <w:sz w:val="28"/>
          <w:szCs w:val="28"/>
        </w:rPr>
        <w:t>И каждый из них стал подписываться «Брюллов». Оба были выдающимися художниками, особенно Карл (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Я. Козловский. «Мошенство копировщика»</w:t>
      </w:r>
      <w:r w:rsidRPr="00A636E3">
        <w:rPr>
          <w:rFonts w:ascii="Times New Roman" w:hAnsi="Times New Roman" w:cs="Times New Roman"/>
          <w:sz w:val="28"/>
          <w:szCs w:val="28"/>
        </w:rPr>
        <w:t>).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>8. Найдите и исправьте фактические ошибки в очерке Г. И. Успенского.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…На вопрос же о том, хорошо ли ему было в деревне, отвечал: «Ни-че-</w:t>
      </w:r>
      <w:proofErr w:type="spellStart"/>
      <w:r w:rsidRPr="00A636E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636E3">
        <w:rPr>
          <w:rFonts w:ascii="Times New Roman" w:hAnsi="Times New Roman" w:cs="Times New Roman"/>
          <w:sz w:val="28"/>
          <w:szCs w:val="28"/>
        </w:rPr>
        <w:t xml:space="preserve">», но при этом произнёс: «Но...» и умолк. Вскоре, когда мы уселись за чай в его кабинете, он опять несколько раз говорил мне, что «вообще ничего», но опять всякий раз прибавлял частицу «но», а к этой частице какую-нибудь сценку, замечание, факт. Слушая эти отрывочные заметки, факты, сценки, </w:t>
      </w:r>
      <w:r w:rsidRPr="00A636E3">
        <w:rPr>
          <w:rFonts w:ascii="Times New Roman" w:hAnsi="Times New Roman" w:cs="Times New Roman"/>
          <w:sz w:val="28"/>
          <w:szCs w:val="28"/>
        </w:rPr>
        <w:lastRenderedPageBreak/>
        <w:t>рассказываемые без всякой последовательности и, очевидно, без достаточной яркости, я тем не менее пришёл к убеждению, что Иван Иванович потерпел полное фиаско, что ему на этот раз не удалось «</w:t>
      </w:r>
      <w:proofErr w:type="gramStart"/>
      <w:r w:rsidRPr="00A636E3">
        <w:rPr>
          <w:rFonts w:ascii="Times New Roman" w:hAnsi="Times New Roman" w:cs="Times New Roman"/>
          <w:sz w:val="28"/>
          <w:szCs w:val="28"/>
        </w:rPr>
        <w:t>поживиться»…</w:t>
      </w:r>
      <w:proofErr w:type="gramEnd"/>
      <w:r w:rsidRPr="00A636E3">
        <w:rPr>
          <w:rFonts w:ascii="Times New Roman" w:hAnsi="Times New Roman" w:cs="Times New Roman"/>
          <w:sz w:val="28"/>
          <w:szCs w:val="28"/>
        </w:rPr>
        <w:t xml:space="preserve"> </w:t>
      </w:r>
      <w:r w:rsidRPr="00F970E3">
        <w:rPr>
          <w:rFonts w:ascii="Times New Roman" w:hAnsi="Times New Roman" w:cs="Times New Roman"/>
          <w:iCs/>
          <w:sz w:val="28"/>
          <w:szCs w:val="28"/>
        </w:rPr>
        <w:t>(</w:t>
      </w:r>
      <w:r w:rsidR="00E628B0">
        <w:rPr>
          <w:rFonts w:ascii="Times New Roman" w:hAnsi="Times New Roman" w:cs="Times New Roman"/>
          <w:i/>
          <w:iCs/>
          <w:sz w:val="28"/>
          <w:szCs w:val="28"/>
        </w:rPr>
        <w:t>Г. И. Успенский. «Малые ребята»</w:t>
      </w:r>
      <w:r w:rsidRPr="00F970E3">
        <w:rPr>
          <w:rFonts w:ascii="Times New Roman" w:hAnsi="Times New Roman" w:cs="Times New Roman"/>
          <w:iCs/>
          <w:sz w:val="28"/>
          <w:szCs w:val="28"/>
        </w:rPr>
        <w:t>)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>9. Исправьте Н. В. Гоголя, указав, слово какой части речи на самом деле имел обыкновение произносить генерал.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6E3">
        <w:rPr>
          <w:rFonts w:ascii="Times New Roman" w:hAnsi="Times New Roman" w:cs="Times New Roman"/>
          <w:sz w:val="28"/>
          <w:szCs w:val="28"/>
        </w:rPr>
        <w:t>— Я, ваше превосходительство, не понимаю, как можно это делать</w:t>
      </w:r>
      <w:proofErr w:type="gramEnd"/>
      <w:r w:rsidRPr="00A636E3">
        <w:rPr>
          <w:rFonts w:ascii="Times New Roman" w:hAnsi="Times New Roman" w:cs="Times New Roman"/>
          <w:sz w:val="28"/>
          <w:szCs w:val="28"/>
        </w:rPr>
        <w:t>, — сказал один молодой офицер.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— Что? — сказал генерал, имевший обыкновение всегда произносить эту вопросительную частицу, когда говорил с обер-офицером.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— Я говорил, ваше превосходительство: как можно поступать таким образом?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— Натурально...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36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636E3">
        <w:rPr>
          <w:rFonts w:ascii="Times New Roman" w:hAnsi="Times New Roman" w:cs="Times New Roman"/>
          <w:iCs/>
          <w:sz w:val="28"/>
          <w:szCs w:val="28"/>
        </w:rPr>
        <w:t>(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Н. В. Гоголь. «Коляска»</w:t>
      </w:r>
      <w:r w:rsidRPr="00A636E3">
        <w:rPr>
          <w:rFonts w:ascii="Times New Roman" w:hAnsi="Times New Roman" w:cs="Times New Roman"/>
          <w:iCs/>
          <w:sz w:val="28"/>
          <w:szCs w:val="28"/>
        </w:rPr>
        <w:t>)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>10. Удалось ли княгине в романе Н. Э. </w:t>
      </w:r>
      <w:proofErr w:type="spellStart"/>
      <w:r w:rsidRPr="00A636E3">
        <w:rPr>
          <w:rFonts w:ascii="Times New Roman" w:hAnsi="Times New Roman" w:cs="Times New Roman"/>
          <w:b/>
          <w:bCs/>
          <w:sz w:val="28"/>
          <w:szCs w:val="28"/>
        </w:rPr>
        <w:t>Гейнце</w:t>
      </w:r>
      <w:proofErr w:type="spellEnd"/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 избежать в своей речи местоимений?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Обе женщины стояли несколько минут молча друг против друга, как бы испытывая взаимно силу своих взглядов. Обе всё время не сморгнули. Наконец, княгиня начала первая ледяным тоном, избегая местоимений.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 xml:space="preserve">— </w:t>
      </w:r>
      <w:bookmarkStart w:id="3" w:name="_Hlk154167916"/>
      <w:r w:rsidRPr="00A636E3">
        <w:rPr>
          <w:rFonts w:ascii="Times New Roman" w:hAnsi="Times New Roman" w:cs="Times New Roman"/>
          <w:sz w:val="28"/>
          <w:szCs w:val="28"/>
        </w:rPr>
        <w:t>Надеюсь, совершенно понятно, что после всего случившегося дальнейшее пребывание в доме немыслимо...</w:t>
      </w:r>
      <w:bookmarkEnd w:id="3"/>
      <w:r w:rsidR="00ED3783" w:rsidRPr="00A636E3">
        <w:rPr>
          <w:rFonts w:ascii="Times New Roman" w:hAnsi="Times New Roman" w:cs="Times New Roman"/>
          <w:sz w:val="28"/>
          <w:szCs w:val="28"/>
        </w:rPr>
        <w:t xml:space="preserve"> </w:t>
      </w:r>
      <w:r w:rsidRPr="00F970E3">
        <w:rPr>
          <w:rFonts w:ascii="Times New Roman" w:hAnsi="Times New Roman" w:cs="Times New Roman"/>
          <w:iCs/>
          <w:sz w:val="28"/>
          <w:szCs w:val="28"/>
        </w:rPr>
        <w:t>(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Н. Э. </w:t>
      </w:r>
      <w:proofErr w:type="spellStart"/>
      <w:r w:rsidRPr="00A636E3">
        <w:rPr>
          <w:rFonts w:ascii="Times New Roman" w:hAnsi="Times New Roman" w:cs="Times New Roman"/>
          <w:i/>
          <w:iCs/>
          <w:sz w:val="28"/>
          <w:szCs w:val="28"/>
        </w:rPr>
        <w:t>Гейнце</w:t>
      </w:r>
      <w:proofErr w:type="spellEnd"/>
      <w:r w:rsidRPr="00A636E3">
        <w:rPr>
          <w:rFonts w:ascii="Times New Roman" w:hAnsi="Times New Roman" w:cs="Times New Roman"/>
          <w:i/>
          <w:iCs/>
          <w:sz w:val="28"/>
          <w:szCs w:val="28"/>
        </w:rPr>
        <w:t>. «В тине адвокатуры».</w:t>
      </w:r>
      <w:r w:rsidRPr="00F970E3">
        <w:rPr>
          <w:rFonts w:ascii="Times New Roman" w:hAnsi="Times New Roman" w:cs="Times New Roman"/>
          <w:iCs/>
          <w:sz w:val="28"/>
          <w:szCs w:val="28"/>
        </w:rPr>
        <w:t>)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>11. В романе «Преподаватель симметрии» А. </w:t>
      </w:r>
      <w:proofErr w:type="spellStart"/>
      <w:r w:rsidRPr="00A636E3">
        <w:rPr>
          <w:rFonts w:ascii="Times New Roman" w:hAnsi="Times New Roman" w:cs="Times New Roman"/>
          <w:b/>
          <w:bCs/>
          <w:sz w:val="28"/>
          <w:szCs w:val="28"/>
        </w:rPr>
        <w:t>Битова</w:t>
      </w:r>
      <w:proofErr w:type="spellEnd"/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 герои читают грамматику (собрание правил) выдуманного </w:t>
      </w:r>
      <w:proofErr w:type="spellStart"/>
      <w:r w:rsidRPr="00A636E3">
        <w:rPr>
          <w:rFonts w:ascii="Times New Roman" w:hAnsi="Times New Roman" w:cs="Times New Roman"/>
          <w:b/>
          <w:bCs/>
          <w:sz w:val="28"/>
          <w:szCs w:val="28"/>
        </w:rPr>
        <w:t>лапулапского</w:t>
      </w:r>
      <w:proofErr w:type="spellEnd"/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 языка:</w:t>
      </w:r>
    </w:p>
    <w:p w:rsidR="00D40669" w:rsidRPr="00A636E3" w:rsidRDefault="00D40669" w:rsidP="00A63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…печень — это существительное,</w:t>
      </w:r>
    </w:p>
    <w:p w:rsidR="00D40669" w:rsidRPr="00A636E3" w:rsidRDefault="00D40669" w:rsidP="00A63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лёгкие — это наречие,</w:t>
      </w:r>
    </w:p>
    <w:p w:rsidR="00D40669" w:rsidRPr="00A636E3" w:rsidRDefault="00D40669" w:rsidP="00A63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голова — это прилагательное,</w:t>
      </w:r>
    </w:p>
    <w:p w:rsidR="00D40669" w:rsidRPr="00A636E3" w:rsidRDefault="00D40669" w:rsidP="00A63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и сердце — это глагол,</w:t>
      </w:r>
    </w:p>
    <w:p w:rsidR="00D40669" w:rsidRPr="00A636E3" w:rsidRDefault="00D40669" w:rsidP="00A63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кровь — это язык,</w:t>
      </w:r>
    </w:p>
    <w:p w:rsidR="00D40669" w:rsidRPr="00A636E3" w:rsidRDefault="00D40669" w:rsidP="00A63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и дух Лапу-Лапу — это его народ.</w:t>
      </w:r>
    </w:p>
    <w:p w:rsidR="00ED3783" w:rsidRPr="00A636E3" w:rsidRDefault="00D40669" w:rsidP="00A63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lastRenderedPageBreak/>
        <w:t>Такова граммати</w:t>
      </w:r>
      <w:r w:rsidR="00E628B0">
        <w:rPr>
          <w:rFonts w:ascii="Times New Roman" w:hAnsi="Times New Roman" w:cs="Times New Roman"/>
          <w:sz w:val="28"/>
          <w:szCs w:val="28"/>
        </w:rPr>
        <w:t>ка языка Лапу-Лапу.</w:t>
      </w:r>
    </w:p>
    <w:p w:rsidR="00D40669" w:rsidRPr="00A636E3" w:rsidRDefault="00D40669" w:rsidP="00A63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(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А. Битов. «Преподаватель симметрии»</w:t>
      </w:r>
      <w:r w:rsidR="00E628B0">
        <w:rPr>
          <w:rFonts w:ascii="Times New Roman" w:hAnsi="Times New Roman" w:cs="Times New Roman"/>
          <w:sz w:val="28"/>
          <w:szCs w:val="28"/>
        </w:rPr>
        <w:t>)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54168061"/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Предположите, почему </w:t>
      </w:r>
      <w:r w:rsidRPr="00A63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печень</w:t>
      </w:r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63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лёгкие</w:t>
      </w:r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63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голова</w:t>
      </w:r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63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сердце</w:t>
      </w:r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4"/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A636E3">
        <w:rPr>
          <w:rFonts w:ascii="Times New Roman" w:hAnsi="Times New Roman" w:cs="Times New Roman"/>
          <w:b/>
          <w:bCs/>
          <w:sz w:val="28"/>
          <w:szCs w:val="28"/>
        </w:rPr>
        <w:t>лапулапском</w:t>
      </w:r>
      <w:proofErr w:type="spellEnd"/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 — это слова, части речи, а </w:t>
      </w:r>
      <w:r w:rsidRPr="00A63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кровь</w:t>
      </w:r>
      <w:r w:rsidRPr="00A636E3">
        <w:rPr>
          <w:rFonts w:ascii="Times New Roman" w:hAnsi="Times New Roman" w:cs="Times New Roman"/>
          <w:b/>
          <w:bCs/>
          <w:sz w:val="28"/>
          <w:szCs w:val="28"/>
        </w:rPr>
        <w:t> — язык?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12. Представьте, что вы учитель русского языка, и исправьте </w:t>
      </w:r>
      <w:r w:rsidR="00ED3783" w:rsidRPr="00A636E3">
        <w:rPr>
          <w:rFonts w:ascii="Times New Roman" w:hAnsi="Times New Roman" w:cs="Times New Roman"/>
          <w:b/>
          <w:bCs/>
          <w:sz w:val="28"/>
          <w:szCs w:val="28"/>
        </w:rPr>
        <w:t>ошибк</w:t>
      </w:r>
      <w:r w:rsidR="00E628B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D3783"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A636E3">
        <w:rPr>
          <w:rFonts w:ascii="Times New Roman" w:hAnsi="Times New Roman" w:cs="Times New Roman"/>
          <w:b/>
          <w:bCs/>
          <w:sz w:val="28"/>
          <w:szCs w:val="28"/>
        </w:rPr>
        <w:t>морфологическ</w:t>
      </w:r>
      <w:r w:rsidR="00ED3783" w:rsidRPr="00A636E3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 разбор</w:t>
      </w:r>
      <w:r w:rsidR="00ED3783" w:rsidRPr="00A636E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 слова </w:t>
      </w:r>
      <w:r w:rsidRPr="00A63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чучело</w:t>
      </w:r>
      <w:r w:rsidRPr="00A636E3">
        <w:rPr>
          <w:rFonts w:ascii="Times New Roman" w:hAnsi="Times New Roman" w:cs="Times New Roman"/>
          <w:b/>
          <w:bCs/>
          <w:sz w:val="28"/>
          <w:szCs w:val="28"/>
        </w:rPr>
        <w:t>, выполненн</w:t>
      </w:r>
      <w:r w:rsidR="00ED3783" w:rsidRPr="00A636E3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 учеником в рассказе Н. В. Нестеровой.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 xml:space="preserve">Взгляд Иры упал на раскрытую ученическую тетрадь. До прихода подруги Лариса проверяла самостоятельные работы по разбору существительных как частей речи. 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— «Чучело, — прочитала Ирина, — женского рода, единственного числа, неодушевл</w:t>
      </w:r>
      <w:r w:rsidR="00F970E3">
        <w:rPr>
          <w:rFonts w:ascii="Times New Roman" w:hAnsi="Times New Roman" w:cs="Times New Roman"/>
          <w:sz w:val="28"/>
          <w:szCs w:val="28"/>
        </w:rPr>
        <w:t>ё</w:t>
      </w:r>
      <w:r w:rsidRPr="00A636E3">
        <w:rPr>
          <w:rFonts w:ascii="Times New Roman" w:hAnsi="Times New Roman" w:cs="Times New Roman"/>
          <w:sz w:val="28"/>
          <w:szCs w:val="28"/>
        </w:rPr>
        <w:t xml:space="preserve">нное». Точно про меня! Женского рода и уже столько дней неодушевлённая! </w:t>
      </w:r>
      <w:r w:rsidRPr="00F970E3">
        <w:rPr>
          <w:rFonts w:ascii="Times New Roman" w:hAnsi="Times New Roman" w:cs="Times New Roman"/>
          <w:iCs/>
          <w:sz w:val="28"/>
          <w:szCs w:val="28"/>
        </w:rPr>
        <w:t>(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E628B0">
        <w:rPr>
          <w:rFonts w:ascii="Times New Roman" w:hAnsi="Times New Roman" w:cs="Times New Roman"/>
          <w:i/>
          <w:iCs/>
          <w:sz w:val="28"/>
          <w:szCs w:val="28"/>
        </w:rPr>
        <w:t>. В. Нестерова. «Отелло в юбке»</w:t>
      </w:r>
      <w:r w:rsidRPr="00F970E3">
        <w:rPr>
          <w:rFonts w:ascii="Times New Roman" w:hAnsi="Times New Roman" w:cs="Times New Roman"/>
          <w:iCs/>
          <w:sz w:val="28"/>
          <w:szCs w:val="28"/>
        </w:rPr>
        <w:t>)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>13. Мюллер в романе Ю. </w:t>
      </w:r>
      <w:proofErr w:type="spellStart"/>
      <w:r w:rsidRPr="00A636E3">
        <w:rPr>
          <w:rFonts w:ascii="Times New Roman" w:hAnsi="Times New Roman" w:cs="Times New Roman"/>
          <w:b/>
          <w:bCs/>
          <w:sz w:val="28"/>
          <w:szCs w:val="28"/>
        </w:rPr>
        <w:t>Семёнова</w:t>
      </w:r>
      <w:proofErr w:type="spellEnd"/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 «Семнадцать мгновений весны» говорил: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 xml:space="preserve">— Мы, сыщики, должны мыслить существительными и глаголами: </w:t>
      </w:r>
      <w:bookmarkStart w:id="5" w:name="_Hlk154168206"/>
      <w:r w:rsidRPr="00A636E3">
        <w:rPr>
          <w:rFonts w:ascii="Times New Roman" w:hAnsi="Times New Roman" w:cs="Times New Roman"/>
          <w:sz w:val="28"/>
          <w:szCs w:val="28"/>
        </w:rPr>
        <w:t xml:space="preserve">«он встретился», «она сказала», «он </w:t>
      </w:r>
      <w:proofErr w:type="gramStart"/>
      <w:r w:rsidRPr="00A636E3">
        <w:rPr>
          <w:rFonts w:ascii="Times New Roman" w:hAnsi="Times New Roman" w:cs="Times New Roman"/>
          <w:sz w:val="28"/>
          <w:szCs w:val="28"/>
        </w:rPr>
        <w:t>передал»</w:t>
      </w:r>
      <w:bookmarkEnd w:id="5"/>
      <w:r w:rsidRPr="00A636E3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Pr="00A636E3">
        <w:rPr>
          <w:rFonts w:ascii="Times New Roman" w:hAnsi="Times New Roman" w:cs="Times New Roman"/>
          <w:sz w:val="28"/>
          <w:szCs w:val="28"/>
        </w:rPr>
        <w:t xml:space="preserve"> </w:t>
      </w:r>
      <w:r w:rsidRPr="00F970E3">
        <w:rPr>
          <w:rFonts w:ascii="Times New Roman" w:hAnsi="Times New Roman" w:cs="Times New Roman"/>
          <w:iCs/>
          <w:sz w:val="28"/>
          <w:szCs w:val="28"/>
        </w:rPr>
        <w:t>(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Ю.</w:t>
      </w:r>
      <w:r w:rsidRPr="00A636E3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Семёнов. «Семнадцать мгновений весны»</w:t>
      </w:r>
      <w:r w:rsidRPr="00F970E3">
        <w:rPr>
          <w:rFonts w:ascii="Times New Roman" w:hAnsi="Times New Roman" w:cs="Times New Roman"/>
          <w:iCs/>
          <w:sz w:val="28"/>
          <w:szCs w:val="28"/>
        </w:rPr>
        <w:t>)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>Какими же на самом деле частями речи «мыслят сыщики» в приведённом отрывке?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14. Помогите героям книги «Пан Халявский» определить, какой частью речи является фамилия </w:t>
      </w:r>
      <w:proofErr w:type="spellStart"/>
      <w:r w:rsidRPr="00A636E3">
        <w:rPr>
          <w:rFonts w:ascii="Times New Roman" w:hAnsi="Times New Roman" w:cs="Times New Roman"/>
          <w:b/>
          <w:bCs/>
          <w:sz w:val="28"/>
          <w:szCs w:val="28"/>
        </w:rPr>
        <w:t>Галушкинский</w:t>
      </w:r>
      <w:proofErr w:type="spellEnd"/>
      <w:r w:rsidRPr="00A636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Всей же фамилии «</w:t>
      </w:r>
      <w:proofErr w:type="spellStart"/>
      <w:r w:rsidRPr="00A636E3">
        <w:rPr>
          <w:rFonts w:ascii="Times New Roman" w:hAnsi="Times New Roman" w:cs="Times New Roman"/>
          <w:sz w:val="28"/>
          <w:szCs w:val="28"/>
        </w:rPr>
        <w:t>Галушкинский</w:t>
      </w:r>
      <w:proofErr w:type="spellEnd"/>
      <w:r w:rsidRPr="00A636E3">
        <w:rPr>
          <w:rFonts w:ascii="Times New Roman" w:hAnsi="Times New Roman" w:cs="Times New Roman"/>
          <w:sz w:val="28"/>
          <w:szCs w:val="28"/>
        </w:rPr>
        <w:t>» не могли выговорить, потому что, не знав российской грамоты, не могли понять, отчего оно четырёхсложное; а чтоб разобрать, что «</w:t>
      </w:r>
      <w:proofErr w:type="spellStart"/>
      <w:r w:rsidRPr="00A636E3">
        <w:rPr>
          <w:rFonts w:ascii="Times New Roman" w:hAnsi="Times New Roman" w:cs="Times New Roman"/>
          <w:sz w:val="28"/>
          <w:szCs w:val="28"/>
        </w:rPr>
        <w:t>Галушкинский</w:t>
      </w:r>
      <w:proofErr w:type="spellEnd"/>
      <w:r w:rsidRPr="00A636E3">
        <w:rPr>
          <w:rFonts w:ascii="Times New Roman" w:hAnsi="Times New Roman" w:cs="Times New Roman"/>
          <w:sz w:val="28"/>
          <w:szCs w:val="28"/>
        </w:rPr>
        <w:t xml:space="preserve">» есть часть речи, и именно имя, и отличить: существительное ли оно, прилагательное, нарицательное, собирательное, — куда! </w:t>
      </w:r>
      <w:r w:rsidRPr="00F970E3">
        <w:rPr>
          <w:rFonts w:ascii="Times New Roman" w:hAnsi="Times New Roman" w:cs="Times New Roman"/>
          <w:iCs/>
          <w:sz w:val="28"/>
          <w:szCs w:val="28"/>
        </w:rPr>
        <w:t>(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Г. Ф. Квитка-</w:t>
      </w:r>
      <w:proofErr w:type="spellStart"/>
      <w:r w:rsidRPr="00A636E3">
        <w:rPr>
          <w:rFonts w:ascii="Times New Roman" w:hAnsi="Times New Roman" w:cs="Times New Roman"/>
          <w:i/>
          <w:iCs/>
          <w:sz w:val="28"/>
          <w:szCs w:val="28"/>
        </w:rPr>
        <w:t>Основьяненко</w:t>
      </w:r>
      <w:proofErr w:type="spellEnd"/>
      <w:r w:rsidRPr="00A636E3">
        <w:rPr>
          <w:rFonts w:ascii="Times New Roman" w:hAnsi="Times New Roman" w:cs="Times New Roman"/>
          <w:i/>
          <w:iCs/>
          <w:sz w:val="28"/>
          <w:szCs w:val="28"/>
        </w:rPr>
        <w:t>. «Пан Халявский»</w:t>
      </w:r>
      <w:r w:rsidRPr="00F970E3">
        <w:rPr>
          <w:rFonts w:ascii="Times New Roman" w:hAnsi="Times New Roman" w:cs="Times New Roman"/>
          <w:iCs/>
          <w:sz w:val="28"/>
          <w:szCs w:val="28"/>
        </w:rPr>
        <w:t>)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>15. Верно ли в рассказе «Тихая комната» И. Полянской выполнен морфологический разбор фразы известного советского писателя В. Шаламова? Почему?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lastRenderedPageBreak/>
        <w:t xml:space="preserve">«Я очень хотел сделать из Пастернака пророка, но ничего путного не получилось», — писал он другу. Странная фраза, в ней есть нечто останавливающее внимание, ключ к разгадке... Хочется поневоле подвергнуть эту фразу ученическому, морфологическому разбору. Уж слишком она не случайна, чересчур симптоматична, в ней он, сам того не желая, проговаривается весь, вся его сотканная из противоречий, из странностей личность с её ребяческой гордыней и романтическим </w:t>
      </w:r>
      <w:proofErr w:type="spellStart"/>
      <w:r w:rsidRPr="00A636E3">
        <w:rPr>
          <w:rFonts w:ascii="Times New Roman" w:hAnsi="Times New Roman" w:cs="Times New Roman"/>
          <w:sz w:val="28"/>
          <w:szCs w:val="28"/>
        </w:rPr>
        <w:t>наивом</w:t>
      </w:r>
      <w:proofErr w:type="spellEnd"/>
      <w:r w:rsidRPr="00A636E3">
        <w:rPr>
          <w:rFonts w:ascii="Times New Roman" w:hAnsi="Times New Roman" w:cs="Times New Roman"/>
          <w:sz w:val="28"/>
          <w:szCs w:val="28"/>
        </w:rPr>
        <w:t xml:space="preserve">, с беспощадным, трезвым и даже высушенным умом видится сквозь прозрачную влагу чувства, которое водило его рукой... Подлежащее, конечно, «я», сказуемое — заносчивое «очень хотел» и неопределённое «сделать»; Пастернак, перед которым он когда-то преклонялся, выступает здесь в роли дополнения… </w:t>
      </w:r>
      <w:r w:rsidRPr="00F970E3">
        <w:rPr>
          <w:rFonts w:ascii="Times New Roman" w:hAnsi="Times New Roman" w:cs="Times New Roman"/>
          <w:iCs/>
          <w:sz w:val="28"/>
          <w:szCs w:val="28"/>
        </w:rPr>
        <w:t>(</w:t>
      </w:r>
      <w:r w:rsidR="00E628B0">
        <w:rPr>
          <w:rFonts w:ascii="Times New Roman" w:hAnsi="Times New Roman" w:cs="Times New Roman"/>
          <w:i/>
          <w:iCs/>
          <w:sz w:val="28"/>
          <w:szCs w:val="28"/>
        </w:rPr>
        <w:t>И. Полянская. «Тихая комната»</w:t>
      </w:r>
      <w:r w:rsidRPr="00F970E3">
        <w:rPr>
          <w:rFonts w:ascii="Times New Roman" w:hAnsi="Times New Roman" w:cs="Times New Roman"/>
          <w:iCs/>
          <w:sz w:val="28"/>
          <w:szCs w:val="28"/>
        </w:rPr>
        <w:t>)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>16. В чём с точки зрения синтаксиса неправ автор романа «Дети мои»</w:t>
      </w:r>
      <w:r w:rsidRPr="00A636E3">
        <w:rPr>
          <w:rFonts w:ascii="Times New Roman" w:hAnsi="Times New Roman" w:cs="Times New Roman"/>
          <w:b/>
          <w:bCs/>
          <w:sz w:val="28"/>
          <w:szCs w:val="28"/>
          <w:lang w:val="be-BY"/>
        </w:rPr>
        <w:t>?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 xml:space="preserve">В советское время было придумано несколько сотен новых имён, несущих определённый идеологический смысл. </w:t>
      </w:r>
      <w:bookmarkStart w:id="6" w:name="_Hlk154168387"/>
      <w:r w:rsidRPr="00A636E3">
        <w:rPr>
          <w:rFonts w:ascii="Times New Roman" w:hAnsi="Times New Roman" w:cs="Times New Roman"/>
          <w:sz w:val="28"/>
          <w:szCs w:val="28"/>
        </w:rPr>
        <w:t xml:space="preserve">Среди прочих: </w:t>
      </w:r>
      <w:proofErr w:type="spellStart"/>
      <w:r w:rsidRPr="00A636E3">
        <w:rPr>
          <w:rFonts w:ascii="Times New Roman" w:hAnsi="Times New Roman" w:cs="Times New Roman"/>
          <w:sz w:val="28"/>
          <w:szCs w:val="28"/>
        </w:rPr>
        <w:t>Вилюра</w:t>
      </w:r>
      <w:proofErr w:type="spellEnd"/>
      <w:r w:rsidRPr="00A636E3">
        <w:rPr>
          <w:rFonts w:ascii="Times New Roman" w:hAnsi="Times New Roman" w:cs="Times New Roman"/>
          <w:sz w:val="28"/>
          <w:szCs w:val="28"/>
        </w:rPr>
        <w:t xml:space="preserve"> — от словосочетания «Владимир Ильич Ленин любит рабочих»; </w:t>
      </w:r>
      <w:proofErr w:type="spellStart"/>
      <w:r w:rsidRPr="00A636E3">
        <w:rPr>
          <w:rFonts w:ascii="Times New Roman" w:hAnsi="Times New Roman" w:cs="Times New Roman"/>
          <w:sz w:val="28"/>
          <w:szCs w:val="28"/>
        </w:rPr>
        <w:t>Будёна</w:t>
      </w:r>
      <w:proofErr w:type="spellEnd"/>
      <w:r w:rsidRPr="00A636E3">
        <w:rPr>
          <w:rFonts w:ascii="Times New Roman" w:hAnsi="Times New Roman" w:cs="Times New Roman"/>
          <w:sz w:val="28"/>
          <w:szCs w:val="28"/>
        </w:rPr>
        <w:t> — в честь маршала С. М. Будённого, героя Гражданской войны…</w:t>
      </w:r>
      <w:bookmarkEnd w:id="6"/>
      <w:r w:rsidRPr="00A636E3">
        <w:rPr>
          <w:rFonts w:ascii="Times New Roman" w:hAnsi="Times New Roman" w:cs="Times New Roman"/>
          <w:sz w:val="28"/>
          <w:szCs w:val="28"/>
        </w:rPr>
        <w:t xml:space="preserve"> </w:t>
      </w:r>
      <w:r w:rsidRPr="002A07C1">
        <w:rPr>
          <w:rFonts w:ascii="Times New Roman" w:hAnsi="Times New Roman" w:cs="Times New Roman"/>
          <w:iCs/>
          <w:sz w:val="28"/>
          <w:szCs w:val="28"/>
        </w:rPr>
        <w:t>(</w:t>
      </w:r>
      <w:r w:rsidR="00E628B0">
        <w:rPr>
          <w:rFonts w:ascii="Times New Roman" w:hAnsi="Times New Roman" w:cs="Times New Roman"/>
          <w:i/>
          <w:iCs/>
          <w:sz w:val="28"/>
          <w:szCs w:val="28"/>
        </w:rPr>
        <w:t>Г. </w:t>
      </w:r>
      <w:proofErr w:type="spellStart"/>
      <w:r w:rsidR="00E628B0">
        <w:rPr>
          <w:rFonts w:ascii="Times New Roman" w:hAnsi="Times New Roman" w:cs="Times New Roman"/>
          <w:i/>
          <w:iCs/>
          <w:sz w:val="28"/>
          <w:szCs w:val="28"/>
        </w:rPr>
        <w:t>Яхина</w:t>
      </w:r>
      <w:proofErr w:type="spellEnd"/>
      <w:r w:rsidR="00E628B0">
        <w:rPr>
          <w:rFonts w:ascii="Times New Roman" w:hAnsi="Times New Roman" w:cs="Times New Roman"/>
          <w:i/>
          <w:iCs/>
          <w:sz w:val="28"/>
          <w:szCs w:val="28"/>
        </w:rPr>
        <w:t>. «Дети мои»</w:t>
      </w:r>
      <w:r w:rsidRPr="002A07C1">
        <w:rPr>
          <w:rFonts w:ascii="Times New Roman" w:hAnsi="Times New Roman" w:cs="Times New Roman"/>
          <w:iCs/>
          <w:sz w:val="28"/>
          <w:szCs w:val="28"/>
        </w:rPr>
        <w:t>)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17. Является ли </w:t>
      </w:r>
      <w:bookmarkStart w:id="7" w:name="_Hlk154168426"/>
      <w:r w:rsidRPr="00A63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недовольно-расстроенно</w:t>
      </w:r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7"/>
      <w:r w:rsidRPr="00A636E3">
        <w:rPr>
          <w:rFonts w:ascii="Times New Roman" w:hAnsi="Times New Roman" w:cs="Times New Roman"/>
          <w:b/>
          <w:bCs/>
          <w:sz w:val="28"/>
          <w:szCs w:val="28"/>
        </w:rPr>
        <w:t>словосочетанием, как это написано в романе С. </w:t>
      </w:r>
      <w:proofErr w:type="spellStart"/>
      <w:r w:rsidRPr="00A636E3">
        <w:rPr>
          <w:rFonts w:ascii="Times New Roman" w:hAnsi="Times New Roman" w:cs="Times New Roman"/>
          <w:b/>
          <w:bCs/>
          <w:sz w:val="28"/>
          <w:szCs w:val="28"/>
        </w:rPr>
        <w:t>Болмата</w:t>
      </w:r>
      <w:proofErr w:type="spellEnd"/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 «Сами по себе»? Почему?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 xml:space="preserve">— Ты с ума сошёл, — повторила Марина. — Это ад. Это кошмар. Прекрати пожалуйста. 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Они помолчали недовольно-расстроенно. Дефис в этом словосочетании постепенно наполнился неясными эфирными шорохами (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С. </w:t>
      </w:r>
      <w:proofErr w:type="spellStart"/>
      <w:r w:rsidRPr="00A636E3">
        <w:rPr>
          <w:rFonts w:ascii="Times New Roman" w:hAnsi="Times New Roman" w:cs="Times New Roman"/>
          <w:i/>
          <w:iCs/>
          <w:sz w:val="28"/>
          <w:szCs w:val="28"/>
        </w:rPr>
        <w:t>Болмат</w:t>
      </w:r>
      <w:proofErr w:type="spellEnd"/>
      <w:r w:rsidRPr="00A636E3">
        <w:rPr>
          <w:rFonts w:ascii="Times New Roman" w:hAnsi="Times New Roman" w:cs="Times New Roman"/>
          <w:i/>
          <w:iCs/>
          <w:sz w:val="28"/>
          <w:szCs w:val="28"/>
        </w:rPr>
        <w:t>. «Сами по себе»</w:t>
      </w:r>
      <w:r w:rsidRPr="00A636E3">
        <w:rPr>
          <w:rFonts w:ascii="Times New Roman" w:hAnsi="Times New Roman" w:cs="Times New Roman"/>
          <w:sz w:val="28"/>
          <w:szCs w:val="28"/>
        </w:rPr>
        <w:t>).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>18. Правильно ли выполнен синтаксический разбор «коротенького предложения» в детективе «Не все мы умрём»?</w:t>
      </w:r>
    </w:p>
    <w:p w:rsidR="002A07C1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 xml:space="preserve">Но он умел ещё складывать отдельные слова, получалось коротенькое предложение. Вот и сейчас сложил: 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lastRenderedPageBreak/>
        <w:t xml:space="preserve">— Я приехал предложить защиту. — Простое предложение: подлежащее, сказуемое и дополнение. 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 xml:space="preserve">— От кого? — удивился Буланов. А про себя подумал: разве только от самого </w:t>
      </w:r>
      <w:proofErr w:type="spellStart"/>
      <w:r w:rsidRPr="00A636E3">
        <w:rPr>
          <w:rFonts w:ascii="Times New Roman" w:hAnsi="Times New Roman" w:cs="Times New Roman"/>
          <w:sz w:val="28"/>
          <w:szCs w:val="28"/>
        </w:rPr>
        <w:t>Хведора</w:t>
      </w:r>
      <w:proofErr w:type="spellEnd"/>
      <w:r w:rsidRPr="00A636E3">
        <w:rPr>
          <w:rFonts w:ascii="Times New Roman" w:hAnsi="Times New Roman" w:cs="Times New Roman"/>
          <w:sz w:val="28"/>
          <w:szCs w:val="28"/>
        </w:rPr>
        <w:t xml:space="preserve"> Степановича?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07C1">
        <w:rPr>
          <w:rFonts w:ascii="Times New Roman" w:hAnsi="Times New Roman" w:cs="Times New Roman"/>
          <w:iCs/>
          <w:sz w:val="28"/>
          <w:szCs w:val="28"/>
        </w:rPr>
        <w:t>(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По Е. Гордеевой, В. Гордееву. «Не все мы умрём»</w:t>
      </w:r>
      <w:r w:rsidRPr="002A07C1">
        <w:rPr>
          <w:rFonts w:ascii="Times New Roman" w:hAnsi="Times New Roman" w:cs="Times New Roman"/>
          <w:iCs/>
          <w:sz w:val="28"/>
          <w:szCs w:val="28"/>
        </w:rPr>
        <w:t>)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19. Почему стилистическому редактору может не понравиться словосочетание </w:t>
      </w:r>
      <w:r w:rsidRPr="00A63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читатель текста</w:t>
      </w:r>
      <w:r w:rsidRPr="00A636E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— Семизначными бывают числа. Так вот, число, выдаваемое на этой строчке дисплея, — он снова постучал пальцем по моей четвёрке, — есть, популярно говоря, наивероятнейшее количество читателей данного текста.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— Читателей текста… — заметил я с робкой мстительностью.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— Да-да, строгий стилист несомненно найдёт это словосочетание отвратным…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07C1">
        <w:rPr>
          <w:rFonts w:ascii="Times New Roman" w:hAnsi="Times New Roman" w:cs="Times New Roman"/>
          <w:iCs/>
          <w:sz w:val="28"/>
          <w:szCs w:val="28"/>
        </w:rPr>
        <w:t>(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А. Стругацкий, Б. Стругацкий. «Хромая судьба»</w:t>
      </w:r>
      <w:r w:rsidRPr="002A07C1">
        <w:rPr>
          <w:rFonts w:ascii="Times New Roman" w:hAnsi="Times New Roman" w:cs="Times New Roman"/>
          <w:iCs/>
          <w:sz w:val="28"/>
          <w:szCs w:val="28"/>
        </w:rPr>
        <w:t>)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6E3">
        <w:rPr>
          <w:rFonts w:ascii="Times New Roman" w:hAnsi="Times New Roman" w:cs="Times New Roman"/>
          <w:b/>
          <w:bCs/>
          <w:sz w:val="28"/>
          <w:szCs w:val="28"/>
        </w:rPr>
        <w:t xml:space="preserve">20. Почему М. Горький ставил вопросительный знак напротив словосочетания </w:t>
      </w:r>
      <w:proofErr w:type="spellStart"/>
      <w:r w:rsidRPr="00A63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сапогов</w:t>
      </w:r>
      <w:proofErr w:type="spellEnd"/>
      <w:r w:rsidRPr="00A63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новых</w:t>
      </w:r>
      <w:r w:rsidRPr="00A636E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6E3">
        <w:rPr>
          <w:rFonts w:ascii="Times New Roman" w:hAnsi="Times New Roman" w:cs="Times New Roman"/>
          <w:sz w:val="28"/>
          <w:szCs w:val="28"/>
        </w:rPr>
        <w:t>Читая Бунина, Горький не думал, так ли бывает в действительности или иначе. Правда … он не забывал исправлять карандашом (без карандаша в ровных, чистых пальцах я его никогда не видела) опечатки, если таковые были, а на полях против такого, например, словосочетания, как «</w:t>
      </w:r>
      <w:proofErr w:type="spellStart"/>
      <w:r w:rsidRPr="00A636E3">
        <w:rPr>
          <w:rFonts w:ascii="Times New Roman" w:hAnsi="Times New Roman" w:cs="Times New Roman"/>
          <w:sz w:val="28"/>
          <w:szCs w:val="28"/>
        </w:rPr>
        <w:t>сапогов</w:t>
      </w:r>
      <w:proofErr w:type="spellEnd"/>
      <w:r w:rsidRPr="00A636E3">
        <w:rPr>
          <w:rFonts w:ascii="Times New Roman" w:hAnsi="Times New Roman" w:cs="Times New Roman"/>
          <w:sz w:val="28"/>
          <w:szCs w:val="28"/>
        </w:rPr>
        <w:t xml:space="preserve"> новых», — будь это сам Демьян Бедный — ставил вопросительный знак (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Н.</w:t>
      </w:r>
      <w:r w:rsidRPr="00A636E3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A636E3">
        <w:rPr>
          <w:rFonts w:ascii="Times New Roman" w:hAnsi="Times New Roman" w:cs="Times New Roman"/>
          <w:i/>
          <w:iCs/>
          <w:sz w:val="28"/>
          <w:szCs w:val="28"/>
        </w:rPr>
        <w:t>Н. Берберова. «Курсив мой»</w:t>
      </w:r>
      <w:r w:rsidRPr="00A636E3">
        <w:rPr>
          <w:rFonts w:ascii="Times New Roman" w:hAnsi="Times New Roman" w:cs="Times New Roman"/>
          <w:sz w:val="28"/>
          <w:szCs w:val="28"/>
        </w:rPr>
        <w:t>).</w:t>
      </w:r>
    </w:p>
    <w:p w:rsidR="00D40669" w:rsidRPr="00A636E3" w:rsidRDefault="00D40669" w:rsidP="00A63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0669" w:rsidRPr="00A6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57" w:rsidRDefault="00EB2D57" w:rsidP="00D40669">
      <w:pPr>
        <w:spacing w:after="0" w:line="240" w:lineRule="auto"/>
      </w:pPr>
      <w:r>
        <w:separator/>
      </w:r>
    </w:p>
  </w:endnote>
  <w:endnote w:type="continuationSeparator" w:id="0">
    <w:p w:rsidR="00EB2D57" w:rsidRDefault="00EB2D57" w:rsidP="00D4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57" w:rsidRDefault="00EB2D57" w:rsidP="00D40669">
      <w:pPr>
        <w:spacing w:after="0" w:line="240" w:lineRule="auto"/>
      </w:pPr>
      <w:r>
        <w:separator/>
      </w:r>
    </w:p>
  </w:footnote>
  <w:footnote w:type="continuationSeparator" w:id="0">
    <w:p w:rsidR="00EB2D57" w:rsidRDefault="00EB2D57" w:rsidP="00D40669">
      <w:pPr>
        <w:spacing w:after="0" w:line="240" w:lineRule="auto"/>
      </w:pPr>
      <w:r>
        <w:continuationSeparator/>
      </w:r>
    </w:p>
  </w:footnote>
  <w:footnote w:id="1">
    <w:p w:rsidR="00D40669" w:rsidRDefault="00D40669" w:rsidP="00D40669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lang w:val="be-BY"/>
        </w:rPr>
      </w:pPr>
      <w:r>
        <w:rPr>
          <w:rStyle w:val="a6"/>
          <w:rFonts w:ascii="Times New Roman" w:hAnsi="Times New Roman" w:cs="Times New Roman"/>
          <w:sz w:val="26"/>
          <w:szCs w:val="26"/>
        </w:rPr>
        <w:footnoteRef/>
      </w:r>
      <w:r>
        <w:rPr>
          <w:rFonts w:ascii="Times New Roman" w:hAnsi="Times New Roman" w:cs="Times New Roman"/>
          <w:sz w:val="26"/>
          <w:szCs w:val="26"/>
        </w:rPr>
        <w:t xml:space="preserve"> Здесь и далее при цитировании, если не указано иное, сохранена орфография и пунктуация источника фрагментов художественных текстов </w:t>
      </w: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ED3783">
        <w:rPr>
          <w:rFonts w:ascii="Times New Roman" w:hAnsi="Times New Roman" w:cs="Times New Roman"/>
          <w:i/>
          <w:iCs/>
          <w:sz w:val="26"/>
          <w:szCs w:val="26"/>
        </w:rPr>
        <w:t>п</w:t>
      </w:r>
      <w:r>
        <w:rPr>
          <w:rFonts w:ascii="Times New Roman" w:hAnsi="Times New Roman" w:cs="Times New Roman"/>
          <w:i/>
          <w:iCs/>
          <w:sz w:val="26"/>
          <w:szCs w:val="26"/>
        </w:rPr>
        <w:t>рим. автора)</w:t>
      </w:r>
      <w:r w:rsidR="00ED3783">
        <w:rPr>
          <w:rFonts w:ascii="Times New Roman" w:hAnsi="Times New Roman" w:cs="Times New Roman"/>
          <w:i/>
          <w:iCs/>
          <w:sz w:val="26"/>
          <w:szCs w:val="2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EB"/>
    <w:rsid w:val="00105B00"/>
    <w:rsid w:val="002A07C1"/>
    <w:rsid w:val="00612EEB"/>
    <w:rsid w:val="00707B85"/>
    <w:rsid w:val="007F4950"/>
    <w:rsid w:val="009B115B"/>
    <w:rsid w:val="00A636E3"/>
    <w:rsid w:val="00AB2191"/>
    <w:rsid w:val="00BE0A76"/>
    <w:rsid w:val="00D40669"/>
    <w:rsid w:val="00E16921"/>
    <w:rsid w:val="00E16A42"/>
    <w:rsid w:val="00E628B0"/>
    <w:rsid w:val="00EB2D57"/>
    <w:rsid w:val="00ED3783"/>
    <w:rsid w:val="00F9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3431"/>
  <w15:docId w15:val="{540BF7B7-C77E-4069-AEA5-260B6081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6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06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0669"/>
    <w:rPr>
      <w:sz w:val="20"/>
      <w:szCs w:val="20"/>
    </w:rPr>
  </w:style>
  <w:style w:type="paragraph" w:styleId="a5">
    <w:name w:val="No Spacing"/>
    <w:uiPriority w:val="1"/>
    <w:qFormat/>
    <w:rsid w:val="00D4066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otnote reference"/>
    <w:basedOn w:val="a0"/>
    <w:uiPriority w:val="99"/>
    <w:semiHidden/>
    <w:unhideWhenUsed/>
    <w:rsid w:val="00D40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Вера Юльевна Лагун</cp:lastModifiedBy>
  <cp:revision>2</cp:revision>
  <dcterms:created xsi:type="dcterms:W3CDTF">2024-05-08T12:20:00Z</dcterms:created>
  <dcterms:modified xsi:type="dcterms:W3CDTF">2024-05-08T12:20:00Z</dcterms:modified>
</cp:coreProperties>
</file>