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85" w:tblpY="1"/>
        <w:tblOverlap w:val="never"/>
        <w:tblW w:w="44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8764"/>
        <w:gridCol w:w="882"/>
        <w:gridCol w:w="647"/>
        <w:gridCol w:w="45"/>
        <w:gridCol w:w="1160"/>
        <w:gridCol w:w="1160"/>
      </w:tblGrid>
      <w:tr w:rsidR="001A38A3" w:rsidRPr="0076706B" w:rsidTr="001A38A3">
        <w:trPr>
          <w:trHeight w:val="260"/>
          <w:tblHeader/>
        </w:trPr>
        <w:tc>
          <w:tcPr>
            <w:tcW w:w="208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8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аўтар</w:t>
            </w:r>
            <w:proofErr w:type="spellEnd"/>
          </w:p>
        </w:tc>
        <w:tc>
          <w:tcPr>
            <w:tcW w:w="334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Мова</w:t>
            </w:r>
            <w:proofErr w:type="spellEnd"/>
          </w:p>
          <w:p w:rsidR="001A38A3" w:rsidRPr="0076706B" w:rsidRDefault="001A38A3" w:rsidP="00AD5024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выдан-</w:t>
            </w:r>
          </w:p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ня</w:t>
            </w:r>
            <w:proofErr w:type="spellEnd"/>
          </w:p>
        </w:tc>
        <w:tc>
          <w:tcPr>
            <w:tcW w:w="245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6706B">
              <w:rPr>
                <w:rFonts w:ascii="Times New Roman" w:eastAsia="Calibri" w:hAnsi="Times New Roman" w:cs="Times New Roman"/>
              </w:rPr>
              <w:t>.-</w:t>
            </w:r>
            <w:proofErr w:type="spellStart"/>
            <w:proofErr w:type="gramEnd"/>
            <w:r w:rsidRPr="0076706B">
              <w:rPr>
                <w:rFonts w:ascii="Times New Roman" w:eastAsia="Calibri" w:hAnsi="Times New Roman" w:cs="Times New Roman"/>
              </w:rPr>
              <w:t>выд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76706B">
              <w:rPr>
                <w:rFonts w:ascii="Times New Roman" w:eastAsia="Calibri" w:hAnsi="Times New Roman" w:cs="Times New Roman"/>
              </w:rPr>
              <w:t>арк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Папярэдні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706B">
              <w:rPr>
                <w:rFonts w:ascii="Times New Roman" w:eastAsia="Calibri" w:hAnsi="Times New Roman" w:cs="Times New Roman"/>
              </w:rPr>
              <w:t>тыраж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>, тыс. экз.</w:t>
            </w:r>
          </w:p>
        </w:tc>
        <w:tc>
          <w:tcPr>
            <w:tcW w:w="439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ind w:right="-111" w:hanging="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Арыенцір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>. кошт</w:t>
            </w:r>
          </w:p>
          <w:p w:rsidR="001A38A3" w:rsidRPr="0076706B" w:rsidRDefault="001A38A3" w:rsidP="00AD5024">
            <w:pPr>
              <w:spacing w:after="0" w:line="260" w:lineRule="exact"/>
              <w:ind w:hanging="57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1 экз.,</w:t>
            </w:r>
          </w:p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руб.</w:t>
            </w:r>
          </w:p>
        </w:tc>
      </w:tr>
      <w:tr w:rsidR="001A38A3" w:rsidRPr="0076706B" w:rsidTr="001A38A3">
        <w:trPr>
          <w:trHeight w:val="681"/>
        </w:trPr>
        <w:tc>
          <w:tcPr>
            <w:tcW w:w="208" w:type="pct"/>
            <w:vMerge/>
          </w:tcPr>
          <w:p w:rsidR="001A38A3" w:rsidRPr="0076706B" w:rsidRDefault="001A38A3" w:rsidP="00AD5024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Merge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выборах: просто о главном».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правах и обязанностях ребёнка: просто о главном». </w:t>
            </w:r>
          </w:p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Союзном государстве: просто о главном».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Конституции: просто о главном».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Ю.В.Евдокимова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(переиздание)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Образовательная игра-викторина «Выбор.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А.Э.Беляков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A38A3" w:rsidRPr="0076706B" w:rsidTr="001A38A3">
        <w:trPr>
          <w:trHeight w:val="281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8666DE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</w:pPr>
            <w:r w:rsidRPr="001A38A3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«Живая боль войны». 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Л.Кучерова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(переиздание)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Оружие Великой Победы</w:t>
            </w: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Д.Берёзко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615036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«Азбука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Перамог</w:t>
            </w:r>
            <w:proofErr w:type="gramStart"/>
            <w:r w:rsidRPr="001A38A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>І.</w:t>
            </w:r>
            <w:proofErr w:type="gramEnd"/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>Карэнда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E32F4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F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A3" w:rsidRPr="0076706B" w:rsidTr="001A38A3">
        <w:trPr>
          <w:trHeight w:val="70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E06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«80 </w:t>
            </w:r>
            <w:proofErr w:type="gramStart"/>
            <w:r w:rsidRPr="001A38A3">
              <w:rPr>
                <w:rFonts w:ascii="Times New Roman" w:hAnsi="Times New Roman"/>
                <w:sz w:val="24"/>
                <w:szCs w:val="24"/>
              </w:rPr>
              <w:t>фактов о</w:t>
            </w:r>
            <w:proofErr w:type="gram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 Великой Победе». 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А.А.Корзюк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1A38A3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334" w:type="pct"/>
          </w:tcPr>
          <w:p w:rsidR="001A38A3" w:rsidRPr="0076706B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6,7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80 фактаў пра </w:t>
            </w:r>
            <w:proofErr w:type="gramStart"/>
            <w:r w:rsidRPr="001A38A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Вял</w:t>
            </w:r>
            <w:proofErr w:type="gramEnd"/>
            <w:r w:rsidRPr="001A38A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ікую Перамогу</w:t>
            </w:r>
            <w:r w:rsidRPr="001A38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1A38A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А.А.Корзюк і інш.</w:t>
            </w:r>
          </w:p>
        </w:tc>
        <w:tc>
          <w:tcPr>
            <w:tcW w:w="334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6,7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1,5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 xml:space="preserve">зноў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перажыў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вайну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М.Шыманскі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12,5</w:t>
            </w:r>
          </w:p>
        </w:tc>
        <w:tc>
          <w:tcPr>
            <w:tcW w:w="439" w:type="pct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«Рядовые </w:t>
            </w:r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1A38A3">
              <w:rPr>
                <w:rFonts w:ascii="Times New Roman" w:hAnsi="Times New Roman"/>
                <w:sz w:val="24"/>
                <w:szCs w:val="24"/>
              </w:rPr>
              <w:t xml:space="preserve">обеды».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Л.М.Рейзина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9" w:type="pct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1A38A3" w:rsidRPr="0076706B" w:rsidTr="001A38A3">
        <w:trPr>
          <w:trHeight w:val="366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Серия «Я горжусь!» / «Я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ганаруся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О.В.Ванина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1,5</w:t>
            </w:r>
          </w:p>
        </w:tc>
        <w:tc>
          <w:tcPr>
            <w:tcW w:w="439" w:type="pct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38A3">
              <w:rPr>
                <w:rFonts w:ascii="Times New Roman" w:hAnsi="Times New Roman"/>
                <w:iCs/>
                <w:sz w:val="24"/>
                <w:szCs w:val="24"/>
              </w:rPr>
              <w:t>Серия «99 захватывающих фактов».</w:t>
            </w:r>
            <w:r w:rsidRPr="001A38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/>
                <w:iCs/>
                <w:sz w:val="24"/>
                <w:szCs w:val="24"/>
              </w:rPr>
              <w:t>Ю.В.Евдокимова</w:t>
            </w:r>
            <w:proofErr w:type="spellEnd"/>
            <w:r w:rsidRPr="001A38A3">
              <w:rPr>
                <w:rFonts w:ascii="Times New Roman" w:hAnsi="Times New Roman"/>
                <w:iCs/>
                <w:sz w:val="24"/>
                <w:szCs w:val="24"/>
              </w:rPr>
              <w:t xml:space="preserve"> и др.</w:t>
            </w:r>
            <w:r w:rsidRPr="001A38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Родина моя Беларусь: знай, помни, береги (</w:t>
            </w:r>
            <w:proofErr w:type="gramStart"/>
            <w:r w:rsidRPr="001A38A3">
              <w:rPr>
                <w:rFonts w:ascii="Times New Roman" w:hAnsi="Times New Roman"/>
                <w:sz w:val="24"/>
                <w:szCs w:val="24"/>
              </w:rPr>
              <w:t>пересмотренное</w:t>
            </w:r>
            <w:proofErr w:type="gram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И.А.Марзалюк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Серия «Славим Родину трудом /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Радзіму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працай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славі</w:t>
            </w:r>
            <w:proofErr w:type="gram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С.А.Штабинская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Серия «Мир путешествий».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К.Г.Гобена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1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«Сделано в Беларуси. Знак качества». Сост.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А.Г.Мерников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рус. 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Национальное достояние Беларуси».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К.В.Пекарь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А.К.Сикстель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439" w:type="pct"/>
          </w:tcPr>
          <w:p w:rsidR="001A38A3" w:rsidRPr="00BA1A34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F23049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Нацыянальны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набытак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 К.В.Пекар, А.К.Сіксцель</w:t>
            </w:r>
          </w:p>
        </w:tc>
        <w:tc>
          <w:tcPr>
            <w:tcW w:w="334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32,7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2,0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30,00</w:t>
            </w:r>
          </w:p>
        </w:tc>
      </w:tr>
      <w:tr w:rsidR="001A38A3" w:rsidRPr="00F23049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E32F4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Гульня-віктарына з дапоўненай рэальнасцю 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Беларусь. Гісторыя і сучаснасць»</w:t>
            </w:r>
          </w:p>
        </w:tc>
        <w:tc>
          <w:tcPr>
            <w:tcW w:w="334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10,0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2,0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F23049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Смоўжык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гурман і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насатая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каманда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Н.С.Бучынская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Лагодны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воўк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А.Масла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Крылатая радасць зямлі: аповед пра птушак Беларусі</w:t>
            </w:r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В.Зуёнак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Гедимин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В.Чаропка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1A38A3">
              <w:rPr>
                <w:rFonts w:ascii="Times New Roman" w:hAnsi="Times New Roman" w:cs="Times New Roman"/>
                <w:i/>
                <w:sz w:val="24"/>
                <w:szCs w:val="24"/>
              </w:rPr>
              <w:t>Серия «Великие князья ВКЛ»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«Первый по праву».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С.А.Шмарловский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2BF">
              <w:rPr>
                <w:rFonts w:ascii="Times New Roman" w:hAnsi="Times New Roman" w:cs="Times New Roman"/>
                <w:sz w:val="24"/>
                <w:szCs w:val="24"/>
              </w:rPr>
              <w:t xml:space="preserve">ус. 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39" w:type="pct"/>
          </w:tcPr>
          <w:p w:rsidR="001A38A3" w:rsidRPr="00EB0088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39" w:type="pct"/>
          </w:tcPr>
          <w:p w:rsidR="001A38A3" w:rsidRPr="00EB0088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«Словарь речевого этикета».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Е.С.Грабчикова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1A38A3" w:rsidRPr="0076706B" w:rsidTr="00B43C20">
        <w:trPr>
          <w:trHeight w:val="396"/>
        </w:trPr>
        <w:tc>
          <w:tcPr>
            <w:tcW w:w="208" w:type="pct"/>
            <w:tcBorders>
              <w:bottom w:val="single" w:sz="4" w:space="0" w:color="auto"/>
            </w:tcBorders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bottom w:val="single" w:sz="4" w:space="0" w:color="auto"/>
            </w:tcBorders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Прыгоды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Тома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Соера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Марк Твен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</w:t>
            </w:r>
            <w:proofErr w:type="gram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дзецям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1,2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38A3" w:rsidRPr="0076706B" w:rsidTr="00B43C20">
        <w:trPr>
          <w:trHeight w:val="700"/>
        </w:trPr>
        <w:tc>
          <w:tcPr>
            <w:tcW w:w="208" w:type="pct"/>
            <w:tcBorders>
              <w:top w:val="single" w:sz="4" w:space="0" w:color="auto"/>
            </w:tcBorders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</w:tcBorders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Дзівоснае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падарожжа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Нільса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дзікімі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гусямі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Сельма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«Зарубежная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дзецям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«Лучшие дела сыщика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Хомса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доктора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Сладсона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9" w:type="pct"/>
            <w:vAlign w:val="center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«Глобус, или Приключения Тима у викингов».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C81EA5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9,2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«Приключения Тима на Полесье».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(серия «Приключения»).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Фразеослонизмы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Е.С.Грабчикова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«Ты и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коТы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Книга о котах и кошечках в историях».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Е.С.Грабчикова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«Сказки для вундеркиндов»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32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Ад дзеда і ўнукаў — дзеткам навука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. В.Кажура 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«Сказки для вундеркиндов»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Pr="00EF5A13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бел.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«Где дупло, там загадка».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«Из чего масло делают?».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«Тайны нашей крови».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32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«Чьи тёзки в море живут?».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1A38A3" w:rsidRPr="00BF4908" w:rsidRDefault="001A38A3" w:rsidP="007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«Энциклопедия маленького мастера».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Е.Чернова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«Школьная энциклопедия»).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5,0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«Невероятная книга, или Путешествие во времени».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рус. 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 «Домовые в городе».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0A32BF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0A32BF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vAlign w:val="center"/>
          </w:tcPr>
          <w:p w:rsidR="001A38A3" w:rsidRPr="008E577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 «Приключения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Пущиков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«Школьная энциклопедия»</w:t>
            </w:r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«Энциклопедия </w:t>
            </w:r>
            <w:proofErr w:type="gram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юного</w:t>
            </w:r>
            <w:proofErr w:type="gram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айтишника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И.А.Турченко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такое этикет: правила воспитанных детей».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С.А.Штабинская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A38A3" w:rsidRPr="0076706B" w:rsidTr="00BF4908">
        <w:trPr>
          <w:trHeight w:val="554"/>
        </w:trPr>
        <w:tc>
          <w:tcPr>
            <w:tcW w:w="208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BF4908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Навуменка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Зборнік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твораў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» (да 100-годдзя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пісьменніка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20-30,00</w:t>
            </w:r>
          </w:p>
        </w:tc>
      </w:tr>
      <w:tr w:rsidR="001A38A3" w:rsidRPr="0076706B" w:rsidTr="00BF4908">
        <w:trPr>
          <w:trHeight w:val="548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bottom w:val="single" w:sz="4" w:space="0" w:color="auto"/>
            </w:tcBorders>
          </w:tcPr>
          <w:p w:rsidR="00BF4908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«Кузьма Чорны. 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Зборнік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твораў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да 125-годдзя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пісьменніка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20-30,00</w:t>
            </w:r>
          </w:p>
        </w:tc>
      </w:tr>
      <w:tr w:rsidR="001A38A3" w:rsidRPr="0076706B" w:rsidTr="00BF4908">
        <w:trPr>
          <w:trHeight w:val="569"/>
        </w:trPr>
        <w:tc>
          <w:tcPr>
            <w:tcW w:w="208" w:type="pct"/>
            <w:tcBorders>
              <w:top w:val="single" w:sz="4" w:space="0" w:color="auto"/>
            </w:tcBorders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</w:tcBorders>
          </w:tcPr>
          <w:p w:rsidR="00BF4908" w:rsidRPr="00BF4908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Уладзімі</w:t>
            </w:r>
            <w:proofErr w:type="gram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Караткев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ч. 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Зборнік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твораў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да 95-годдзя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пісьменніка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BF4908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Старажытная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літаратура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перавыданне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бел. 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439" w:type="pct"/>
          </w:tcPr>
          <w:p w:rsidR="001A38A3" w:rsidRPr="00CC1827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7F5FA8" w:rsidRDefault="007F5FA8"/>
    <w:sectPr w:rsidR="007F5FA8" w:rsidSect="00253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D3" w:rsidRDefault="00C448D3" w:rsidP="00253DDF">
      <w:pPr>
        <w:spacing w:after="0" w:line="240" w:lineRule="auto"/>
      </w:pPr>
      <w:r>
        <w:separator/>
      </w:r>
    </w:p>
  </w:endnote>
  <w:endnote w:type="continuationSeparator" w:id="0">
    <w:p w:rsidR="00C448D3" w:rsidRDefault="00C448D3" w:rsidP="002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F9" w:rsidRDefault="004C60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F9" w:rsidRDefault="004C60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F9" w:rsidRDefault="004C60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D3" w:rsidRDefault="00C448D3" w:rsidP="00253DDF">
      <w:pPr>
        <w:spacing w:after="0" w:line="240" w:lineRule="auto"/>
      </w:pPr>
      <w:r>
        <w:separator/>
      </w:r>
    </w:p>
  </w:footnote>
  <w:footnote w:type="continuationSeparator" w:id="0">
    <w:p w:rsidR="00C448D3" w:rsidRDefault="00C448D3" w:rsidP="0025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F9" w:rsidRDefault="004C60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F9" w:rsidRDefault="004C60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DF" w:rsidRPr="00E4586B" w:rsidRDefault="00253DDF" w:rsidP="00253DDF">
    <w:pPr>
      <w:pStyle w:val="a4"/>
      <w:rPr>
        <w:rFonts w:ascii="Times New Roman" w:hAnsi="Times New Roman"/>
        <w:bCs/>
        <w:color w:val="000000" w:themeColor="text1"/>
        <w:sz w:val="30"/>
        <w:szCs w:val="30"/>
        <w:lang w:val="be-BY"/>
      </w:rPr>
    </w:pP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>Спіс кніг</w:t>
    </w:r>
    <w:r w:rsidR="004C60F9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 выдавецтва “Адукацыя і выхаванне”</w:t>
    </w:r>
    <w:r>
      <w:rPr>
        <w:rFonts w:ascii="Times New Roman" w:hAnsi="Times New Roman"/>
        <w:bCs/>
        <w:color w:val="000000" w:themeColor="text1"/>
        <w:sz w:val="30"/>
        <w:szCs w:val="30"/>
        <w:lang w:val="be-BY"/>
      </w:rPr>
      <w:t>,</w:t>
    </w: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 рэкамендаваных для закупкі </w:t>
    </w:r>
  </w:p>
  <w:p w:rsidR="00253DDF" w:rsidRPr="00E4586B" w:rsidRDefault="00253DDF" w:rsidP="00253DDF">
    <w:pPr>
      <w:pStyle w:val="a4"/>
      <w:rPr>
        <w:rFonts w:ascii="Times New Roman" w:hAnsi="Times New Roman"/>
        <w:bCs/>
        <w:color w:val="000000" w:themeColor="text1"/>
        <w:sz w:val="30"/>
        <w:szCs w:val="30"/>
        <w:lang w:val="be-BY"/>
      </w:rPr>
    </w:pP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публічнымі бібліятэкамі і бібліятэкамі ўстаноў адукацыі </w:t>
    </w:r>
  </w:p>
  <w:p w:rsidR="00253DDF" w:rsidRDefault="00253DDF" w:rsidP="00253DDF">
    <w:pPr>
      <w:pStyle w:val="a4"/>
    </w:pP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>ў 202</w:t>
    </w:r>
    <w:r>
      <w:rPr>
        <w:rFonts w:ascii="Times New Roman" w:hAnsi="Times New Roman"/>
        <w:bCs/>
        <w:color w:val="000000" w:themeColor="text1"/>
        <w:sz w:val="30"/>
        <w:szCs w:val="30"/>
        <w:lang w:val="be-BY"/>
      </w:rPr>
      <w:t>5</w:t>
    </w: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 годзе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06E"/>
    <w:multiLevelType w:val="hybridMultilevel"/>
    <w:tmpl w:val="BD1EA768"/>
    <w:lvl w:ilvl="0" w:tplc="F3E2AF6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F"/>
    <w:rsid w:val="00012728"/>
    <w:rsid w:val="00041706"/>
    <w:rsid w:val="00155966"/>
    <w:rsid w:val="001A38A3"/>
    <w:rsid w:val="001C5528"/>
    <w:rsid w:val="00253DDF"/>
    <w:rsid w:val="00270B3C"/>
    <w:rsid w:val="00380C36"/>
    <w:rsid w:val="003A2E14"/>
    <w:rsid w:val="003D0D32"/>
    <w:rsid w:val="003E1B67"/>
    <w:rsid w:val="004C60F9"/>
    <w:rsid w:val="00534758"/>
    <w:rsid w:val="005813F2"/>
    <w:rsid w:val="00592BA2"/>
    <w:rsid w:val="00615036"/>
    <w:rsid w:val="0065747A"/>
    <w:rsid w:val="006E3464"/>
    <w:rsid w:val="006F4165"/>
    <w:rsid w:val="007803AD"/>
    <w:rsid w:val="007810E3"/>
    <w:rsid w:val="00786748"/>
    <w:rsid w:val="007F5FA8"/>
    <w:rsid w:val="00850FF0"/>
    <w:rsid w:val="008666DE"/>
    <w:rsid w:val="008A223D"/>
    <w:rsid w:val="00A4759C"/>
    <w:rsid w:val="00AD5024"/>
    <w:rsid w:val="00AE427E"/>
    <w:rsid w:val="00B11CA5"/>
    <w:rsid w:val="00B43C20"/>
    <w:rsid w:val="00BF4908"/>
    <w:rsid w:val="00C448D3"/>
    <w:rsid w:val="00C81EA5"/>
    <w:rsid w:val="00CC1827"/>
    <w:rsid w:val="00D63635"/>
    <w:rsid w:val="00D961D6"/>
    <w:rsid w:val="00DC4331"/>
    <w:rsid w:val="00E06C20"/>
    <w:rsid w:val="00E32F46"/>
    <w:rsid w:val="00EB0088"/>
    <w:rsid w:val="00EF5A13"/>
    <w:rsid w:val="00F03AEB"/>
    <w:rsid w:val="00F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D32"/>
    <w:rPr>
      <w:b/>
      <w:bCs/>
    </w:rPr>
  </w:style>
  <w:style w:type="paragraph" w:styleId="a4">
    <w:name w:val="header"/>
    <w:basedOn w:val="a"/>
    <w:link w:val="a5"/>
    <w:uiPriority w:val="99"/>
    <w:unhideWhenUsed/>
    <w:rsid w:val="0025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DDF"/>
  </w:style>
  <w:style w:type="paragraph" w:styleId="a6">
    <w:name w:val="footer"/>
    <w:basedOn w:val="a"/>
    <w:link w:val="a7"/>
    <w:uiPriority w:val="99"/>
    <w:unhideWhenUsed/>
    <w:rsid w:val="0025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DDF"/>
  </w:style>
  <w:style w:type="paragraph" w:styleId="a8">
    <w:name w:val="List Paragraph"/>
    <w:basedOn w:val="a"/>
    <w:uiPriority w:val="34"/>
    <w:qFormat/>
    <w:rsid w:val="00253D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827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786748"/>
    <w:rPr>
      <w:rFonts w:asciiTheme="majorHAnsi" w:eastAsiaTheme="majorEastAsia" w:hAnsiTheme="majorHAnsi" w:cstheme="majorBidi"/>
      <w:lang w:val="en-US" w:bidi="en-US"/>
    </w:rPr>
  </w:style>
  <w:style w:type="paragraph" w:styleId="ac">
    <w:name w:val="No Spacing"/>
    <w:basedOn w:val="a"/>
    <w:link w:val="ab"/>
    <w:uiPriority w:val="1"/>
    <w:qFormat/>
    <w:rsid w:val="0078674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D32"/>
    <w:rPr>
      <w:b/>
      <w:bCs/>
    </w:rPr>
  </w:style>
  <w:style w:type="paragraph" w:styleId="a4">
    <w:name w:val="header"/>
    <w:basedOn w:val="a"/>
    <w:link w:val="a5"/>
    <w:uiPriority w:val="99"/>
    <w:unhideWhenUsed/>
    <w:rsid w:val="0025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DDF"/>
  </w:style>
  <w:style w:type="paragraph" w:styleId="a6">
    <w:name w:val="footer"/>
    <w:basedOn w:val="a"/>
    <w:link w:val="a7"/>
    <w:uiPriority w:val="99"/>
    <w:unhideWhenUsed/>
    <w:rsid w:val="0025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DDF"/>
  </w:style>
  <w:style w:type="paragraph" w:styleId="a8">
    <w:name w:val="List Paragraph"/>
    <w:basedOn w:val="a"/>
    <w:uiPriority w:val="34"/>
    <w:qFormat/>
    <w:rsid w:val="00253D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827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786748"/>
    <w:rPr>
      <w:rFonts w:asciiTheme="majorHAnsi" w:eastAsiaTheme="majorEastAsia" w:hAnsiTheme="majorHAnsi" w:cstheme="majorBidi"/>
      <w:lang w:val="en-US" w:bidi="en-US"/>
    </w:rPr>
  </w:style>
  <w:style w:type="paragraph" w:styleId="ac">
    <w:name w:val="No Spacing"/>
    <w:basedOn w:val="a"/>
    <w:link w:val="ab"/>
    <w:uiPriority w:val="1"/>
    <w:qFormat/>
    <w:rsid w:val="0078674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C9EF-3A11-459C-B376-B6AB0A2B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Деруго Ольга Дмитриевна</dc:creator>
  <cp:lastModifiedBy>Пастухова Евгения</cp:lastModifiedBy>
  <cp:revision>2</cp:revision>
  <cp:lastPrinted>2025-02-12T08:50:00Z</cp:lastPrinted>
  <dcterms:created xsi:type="dcterms:W3CDTF">2025-02-25T09:40:00Z</dcterms:created>
  <dcterms:modified xsi:type="dcterms:W3CDTF">2025-02-25T09:40:00Z</dcterms:modified>
</cp:coreProperties>
</file>