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56" w:rsidRPr="00286856" w:rsidRDefault="00286856" w:rsidP="00286856">
      <w:pPr>
        <w:pStyle w:val="1"/>
        <w:spacing w:after="240"/>
      </w:pPr>
      <w:r w:rsidRPr="00286856">
        <w:t>Список использованных источников</w:t>
      </w:r>
    </w:p>
    <w:p w:rsidR="00286856" w:rsidRPr="00286856" w:rsidRDefault="00286856" w:rsidP="00DF66A1">
      <w:pPr>
        <w:pStyle w:val="a3"/>
        <w:numPr>
          <w:ilvl w:val="0"/>
          <w:numId w:val="5"/>
        </w:numPr>
        <w:ind w:left="0" w:firstLine="340"/>
      </w:pPr>
      <w:r w:rsidRPr="00286856">
        <w:t>Пословицы про птиц [Электронный ресурс].</w:t>
      </w:r>
      <w:r w:rsidR="007805A7">
        <w:t xml:space="preserve"> </w:t>
      </w:r>
      <w:r>
        <w:t xml:space="preserve">— </w:t>
      </w:r>
      <w:r w:rsidRPr="00286856">
        <w:t>Режим доступа: https://clck.ru/39CNAf.</w:t>
      </w:r>
      <w:r>
        <w:t xml:space="preserve"> — </w:t>
      </w:r>
      <w:r w:rsidRPr="00286856">
        <w:t>Дата доступа: 14.02.2024.</w:t>
      </w:r>
    </w:p>
    <w:p w:rsidR="00286856" w:rsidRPr="00286856" w:rsidRDefault="00286856" w:rsidP="00DF66A1">
      <w:pPr>
        <w:pStyle w:val="a3"/>
        <w:numPr>
          <w:ilvl w:val="0"/>
          <w:numId w:val="5"/>
        </w:numPr>
        <w:ind w:left="0" w:firstLine="340"/>
      </w:pPr>
      <w:r w:rsidRPr="00286856">
        <w:t xml:space="preserve">«Две сестры» Кима </w:t>
      </w:r>
      <w:proofErr w:type="spellStart"/>
      <w:r w:rsidRPr="00286856">
        <w:t>Брейбурга</w:t>
      </w:r>
      <w:proofErr w:type="spellEnd"/>
      <w:r w:rsidRPr="00286856">
        <w:t xml:space="preserve"> [Электронный ресурс].</w:t>
      </w:r>
      <w:r w:rsidR="007805A7">
        <w:t xml:space="preserve"> </w:t>
      </w:r>
      <w:r>
        <w:t xml:space="preserve">— </w:t>
      </w:r>
      <w:r w:rsidRPr="00286856">
        <w:t>Режим доступа: https://clck.ru/39CNBx.</w:t>
      </w:r>
      <w:r>
        <w:t xml:space="preserve"> — </w:t>
      </w:r>
      <w:r w:rsidRPr="00286856">
        <w:t>Дата доступа: 14.02.2024.</w:t>
      </w:r>
    </w:p>
    <w:p w:rsidR="00286856" w:rsidRPr="00286856" w:rsidRDefault="00286856" w:rsidP="00DF66A1">
      <w:pPr>
        <w:pStyle w:val="a3"/>
        <w:numPr>
          <w:ilvl w:val="0"/>
          <w:numId w:val="5"/>
        </w:numPr>
        <w:ind w:left="0" w:firstLine="340"/>
      </w:pPr>
      <w:r w:rsidRPr="00286856">
        <w:t>Загадки про овощи и фрукты [Электронный ресурс].</w:t>
      </w:r>
      <w:r w:rsidR="007805A7">
        <w:t xml:space="preserve"> </w:t>
      </w:r>
      <w:r>
        <w:t xml:space="preserve">— </w:t>
      </w:r>
      <w:r w:rsidRPr="00286856">
        <w:t>Режим доступа:</w:t>
      </w:r>
      <w:r w:rsidR="00DF66A1">
        <w:rPr>
          <w:lang w:val="be-BY"/>
        </w:rPr>
        <w:t xml:space="preserve"> </w:t>
      </w:r>
      <w:hyperlink r:id="rId8" w:history="1">
        <w:r w:rsidRPr="00DF66A1">
          <w:rPr>
            <w:rStyle w:val="af0"/>
            <w:color w:val="auto"/>
            <w:u w:val="none"/>
          </w:rPr>
          <w:t>https://clck.ru/39CNE5</w:t>
        </w:r>
      </w:hyperlink>
      <w:r w:rsidRPr="00286856">
        <w:t>.</w:t>
      </w:r>
      <w:r>
        <w:t xml:space="preserve"> — </w:t>
      </w:r>
      <w:r w:rsidRPr="00286856">
        <w:t>Дата доступа: 15.02.2024.</w:t>
      </w:r>
    </w:p>
    <w:p w:rsidR="00286856" w:rsidRPr="00DF66A1" w:rsidRDefault="00286856" w:rsidP="00DF66A1">
      <w:pPr>
        <w:pStyle w:val="a3"/>
        <w:numPr>
          <w:ilvl w:val="0"/>
          <w:numId w:val="5"/>
        </w:numPr>
        <w:ind w:left="0" w:firstLine="340"/>
        <w:rPr>
          <w:lang w:val="be-BY"/>
        </w:rPr>
      </w:pPr>
      <w:r w:rsidRPr="00DF66A1">
        <w:rPr>
          <w:lang w:val="be-BY"/>
        </w:rPr>
        <w:t>Сустрэча з пісьменнікам, або Як зрабіць урок чытання любімым : дапаможнік-хрэст</w:t>
      </w:r>
      <w:r w:rsidR="007805A7">
        <w:rPr>
          <w:lang w:val="be-BY"/>
        </w:rPr>
        <w:t xml:space="preserve">аматыя / склад. І. А. Буторына. </w:t>
      </w:r>
      <w:r w:rsidRPr="00DF66A1">
        <w:rPr>
          <w:lang w:val="be-BY"/>
        </w:rPr>
        <w:t>— Мінск : Беларуская Энцыклапедыя імя Петруся Броўкі, 2021. — 232 с. : іл.</w:t>
      </w:r>
    </w:p>
    <w:p w:rsidR="00286856" w:rsidRPr="00286856" w:rsidRDefault="00286856" w:rsidP="00DF66A1">
      <w:pPr>
        <w:pStyle w:val="a3"/>
        <w:numPr>
          <w:ilvl w:val="0"/>
          <w:numId w:val="5"/>
        </w:numPr>
        <w:ind w:left="0" w:firstLine="340"/>
      </w:pPr>
      <w:r w:rsidRPr="00286856">
        <w:t xml:space="preserve">В Слуцк вернулся 12-й из 5 тысяч </w:t>
      </w:r>
      <w:proofErr w:type="spellStart"/>
      <w:r w:rsidRPr="00286856">
        <w:t>слуцких</w:t>
      </w:r>
      <w:proofErr w:type="spellEnd"/>
      <w:r w:rsidRPr="00286856">
        <w:t xml:space="preserve"> поясов [Электронный ресурс].</w:t>
      </w:r>
      <w:r w:rsidR="007805A7">
        <w:t xml:space="preserve"> </w:t>
      </w:r>
      <w:r>
        <w:t xml:space="preserve">— </w:t>
      </w:r>
      <w:r w:rsidRPr="00286856">
        <w:t xml:space="preserve">Режим доступа: </w:t>
      </w:r>
      <w:hyperlink r:id="rId9" w:history="1">
        <w:r w:rsidRPr="00286856">
          <w:rPr>
            <w:rStyle w:val="af0"/>
            <w:color w:val="auto"/>
            <w:u w:val="none"/>
          </w:rPr>
          <w:t>https://clck.ru/39CNJ8</w:t>
        </w:r>
      </w:hyperlink>
      <w:r w:rsidRPr="00286856">
        <w:t>.</w:t>
      </w:r>
      <w:r>
        <w:t xml:space="preserve"> — </w:t>
      </w:r>
      <w:r w:rsidRPr="00286856">
        <w:t>Дата доступа: 23.02.2024.</w:t>
      </w:r>
    </w:p>
    <w:p w:rsidR="00286856" w:rsidRPr="00286856" w:rsidRDefault="00286856" w:rsidP="00DF66A1">
      <w:pPr>
        <w:pStyle w:val="a3"/>
        <w:numPr>
          <w:ilvl w:val="0"/>
          <w:numId w:val="5"/>
        </w:numPr>
        <w:ind w:left="0" w:firstLine="340"/>
      </w:pPr>
      <w:r w:rsidRPr="00286856">
        <w:t>К Международному дню освобождения узников фашистских концлагерей [Электронный ресурс].</w:t>
      </w:r>
      <w:r w:rsidR="007805A7">
        <w:t xml:space="preserve"> </w:t>
      </w:r>
      <w:r>
        <w:t xml:space="preserve">— </w:t>
      </w:r>
      <w:r w:rsidRPr="00286856">
        <w:t>Режим доступа: https://www.belta.by/society/view/dose-lager-smerti-trostenets-308621-2018/.</w:t>
      </w:r>
      <w:hyperlink r:id="rId10" w:history="1"/>
      <w:r>
        <w:t xml:space="preserve"> — </w:t>
      </w:r>
      <w:r w:rsidRPr="00286856">
        <w:t>Дата доступа: 24.02.2024.</w:t>
      </w:r>
    </w:p>
    <w:p w:rsidR="00286856" w:rsidRPr="00286856" w:rsidRDefault="00286856" w:rsidP="00DF66A1">
      <w:pPr>
        <w:pStyle w:val="a3"/>
        <w:numPr>
          <w:ilvl w:val="0"/>
          <w:numId w:val="5"/>
        </w:numPr>
        <w:ind w:left="0" w:firstLine="340"/>
      </w:pPr>
      <w:r w:rsidRPr="00286856">
        <w:t>Почему на гербе Беларуси изменили цветки льна? [Электронный ресурс].</w:t>
      </w:r>
      <w:r w:rsidR="007805A7">
        <w:t xml:space="preserve"> </w:t>
      </w:r>
      <w:r>
        <w:t xml:space="preserve">— </w:t>
      </w:r>
      <w:r w:rsidRPr="00286856">
        <w:t xml:space="preserve">Режим доступа: </w:t>
      </w:r>
      <w:hyperlink r:id="rId11" w:history="1">
        <w:r w:rsidRPr="00286856">
          <w:rPr>
            <w:rStyle w:val="af0"/>
            <w:color w:val="auto"/>
            <w:u w:val="none"/>
          </w:rPr>
          <w:t>https://clck.ru/39CNSc</w:t>
        </w:r>
      </w:hyperlink>
      <w:r w:rsidRPr="00286856">
        <w:t>.</w:t>
      </w:r>
      <w:r>
        <w:t xml:space="preserve"> — </w:t>
      </w:r>
      <w:r w:rsidRPr="00286856">
        <w:t>Дата доступа: 17.02.2024.</w:t>
      </w:r>
    </w:p>
    <w:p w:rsidR="00286856" w:rsidRPr="00286856" w:rsidRDefault="00286856" w:rsidP="00DF66A1">
      <w:pPr>
        <w:pStyle w:val="a3"/>
        <w:numPr>
          <w:ilvl w:val="0"/>
          <w:numId w:val="5"/>
        </w:numPr>
        <w:ind w:left="0" w:firstLine="340"/>
      </w:pPr>
      <w:r w:rsidRPr="00286856">
        <w:t>Прогулка по Национальному художественному музею: 10 картин, которые стоит увидеть [Электронный ресурс].</w:t>
      </w:r>
      <w:r w:rsidR="007805A7">
        <w:t xml:space="preserve"> </w:t>
      </w:r>
      <w:r>
        <w:t xml:space="preserve">— </w:t>
      </w:r>
      <w:r w:rsidRPr="00286856">
        <w:t xml:space="preserve">Режим доступа: </w:t>
      </w:r>
      <w:hyperlink r:id="rId12" w:history="1">
        <w:r w:rsidRPr="00286856">
          <w:rPr>
            <w:rStyle w:val="af0"/>
            <w:color w:val="auto"/>
            <w:u w:val="none"/>
          </w:rPr>
          <w:t>https://daroo.by/life/10-kartin-kotorye-stoit-uvidet</w:t>
        </w:r>
      </w:hyperlink>
      <w:r w:rsidRPr="00286856">
        <w:t>.</w:t>
      </w:r>
      <w:r>
        <w:t xml:space="preserve"> — </w:t>
      </w:r>
      <w:r w:rsidRPr="00286856">
        <w:t>Дата доступа: 14.02.2024.</w:t>
      </w:r>
    </w:p>
    <w:p w:rsidR="00286856" w:rsidRPr="00286856" w:rsidRDefault="00286856" w:rsidP="00DF66A1">
      <w:pPr>
        <w:pStyle w:val="a3"/>
        <w:numPr>
          <w:ilvl w:val="0"/>
          <w:numId w:val="5"/>
        </w:numPr>
        <w:ind w:left="0" w:firstLine="340"/>
      </w:pPr>
      <w:r w:rsidRPr="00286856">
        <w:t>Первый день мирной жизни на картине «Минск. 3</w:t>
      </w:r>
      <w:r w:rsidR="004767AB">
        <w:t xml:space="preserve"> </w:t>
      </w:r>
      <w:r w:rsidRPr="00286856">
        <w:t>июля 1944</w:t>
      </w:r>
      <w:r w:rsidR="004767AB">
        <w:t xml:space="preserve"> </w:t>
      </w:r>
      <w:r w:rsidRPr="00286856">
        <w:t>года» [Электронный ресурс].</w:t>
      </w:r>
      <w:r w:rsidR="007805A7">
        <w:t xml:space="preserve"> </w:t>
      </w:r>
      <w:r>
        <w:t xml:space="preserve">— </w:t>
      </w:r>
      <w:r w:rsidRPr="00286856">
        <w:t xml:space="preserve">Режим доступа: </w:t>
      </w:r>
      <w:hyperlink r:id="rId13" w:history="1">
        <w:r w:rsidRPr="00286856">
          <w:rPr>
            <w:rStyle w:val="af0"/>
            <w:color w:val="auto"/>
            <w:u w:val="none"/>
          </w:rPr>
          <w:t>https://clck.ru/39CNWq</w:t>
        </w:r>
      </w:hyperlink>
      <w:r w:rsidRPr="00286856">
        <w:t>.</w:t>
      </w:r>
      <w:r>
        <w:t xml:space="preserve"> — </w:t>
      </w:r>
      <w:r w:rsidRPr="00286856">
        <w:t>Дата доступа: 28.02.2024.</w:t>
      </w:r>
    </w:p>
    <w:p w:rsidR="00286856" w:rsidRPr="00286856" w:rsidRDefault="00286856" w:rsidP="00DF66A1">
      <w:pPr>
        <w:pStyle w:val="a3"/>
        <w:numPr>
          <w:ilvl w:val="0"/>
          <w:numId w:val="5"/>
        </w:numPr>
        <w:tabs>
          <w:tab w:val="left" w:pos="851"/>
        </w:tabs>
        <w:ind w:left="0" w:firstLine="340"/>
      </w:pPr>
      <w:r w:rsidRPr="00286856">
        <w:t xml:space="preserve">Почти как кофе: напитки </w:t>
      </w:r>
      <w:proofErr w:type="gramStart"/>
      <w:r w:rsidRPr="00286856">
        <w:t>из</w:t>
      </w:r>
      <w:proofErr w:type="gramEnd"/>
      <w:r w:rsidRPr="00286856">
        <w:t xml:space="preserve"> ржи, овса и ячменя производят в</w:t>
      </w:r>
      <w:r w:rsidR="00DF66A1">
        <w:rPr>
          <w:lang w:val="be-BY"/>
        </w:rPr>
        <w:t> </w:t>
      </w:r>
      <w:r w:rsidRPr="00286856">
        <w:t>Беларуси [Электронный ресурс].</w:t>
      </w:r>
      <w:r w:rsidR="007805A7">
        <w:t xml:space="preserve"> </w:t>
      </w:r>
      <w:r>
        <w:t xml:space="preserve">— </w:t>
      </w:r>
      <w:r w:rsidRPr="00286856">
        <w:t xml:space="preserve">Режим доступа: </w:t>
      </w:r>
      <w:hyperlink r:id="rId14" w:history="1">
        <w:r w:rsidRPr="00286856">
          <w:rPr>
            <w:rStyle w:val="af0"/>
            <w:color w:val="auto"/>
            <w:u w:val="none"/>
          </w:rPr>
          <w:t>https://clck.ru/39CNZD</w:t>
        </w:r>
      </w:hyperlink>
      <w:r w:rsidRPr="00286856">
        <w:t>.</w:t>
      </w:r>
      <w:r>
        <w:t xml:space="preserve"> — </w:t>
      </w:r>
      <w:r w:rsidRPr="00286856">
        <w:t>Дата доступа: 28.02.2024.</w:t>
      </w:r>
    </w:p>
    <w:p w:rsidR="00DF66A1" w:rsidRDefault="00286856" w:rsidP="00DF66A1">
      <w:pPr>
        <w:pStyle w:val="a3"/>
        <w:numPr>
          <w:ilvl w:val="0"/>
          <w:numId w:val="5"/>
        </w:numPr>
        <w:tabs>
          <w:tab w:val="left" w:pos="851"/>
        </w:tabs>
        <w:ind w:left="0" w:firstLine="340"/>
      </w:pPr>
      <w:r w:rsidRPr="00286856">
        <w:t>С. Маршак «Двенадцать месяцев» [Электронный ресурс].</w:t>
      </w:r>
      <w:r w:rsidR="007805A7">
        <w:t xml:space="preserve"> </w:t>
      </w:r>
      <w:r>
        <w:t xml:space="preserve">— </w:t>
      </w:r>
      <w:r w:rsidRPr="00286856">
        <w:t>Режим доступа: https://nukadeti.ru/skazki/marshak_dvenadcat_mesyacev.</w:t>
      </w:r>
      <w:r>
        <w:t xml:space="preserve"> — </w:t>
      </w:r>
      <w:r w:rsidRPr="00286856">
        <w:t xml:space="preserve">Дата доступа: 25.02.2024. </w:t>
      </w:r>
    </w:p>
    <w:p w:rsidR="00286856" w:rsidRPr="00286856" w:rsidRDefault="00286856" w:rsidP="00DF66A1">
      <w:pPr>
        <w:pStyle w:val="a3"/>
        <w:numPr>
          <w:ilvl w:val="0"/>
          <w:numId w:val="5"/>
        </w:numPr>
        <w:tabs>
          <w:tab w:val="left" w:pos="851"/>
        </w:tabs>
        <w:ind w:left="0" w:firstLine="340"/>
      </w:pPr>
      <w:r w:rsidRPr="00286856">
        <w:t>Всяк кулик свое болото хвалит. Значение, происхождение пословицы [Электронный ресурс].</w:t>
      </w:r>
      <w:r w:rsidR="007805A7">
        <w:t xml:space="preserve"> </w:t>
      </w:r>
      <w:r>
        <w:t xml:space="preserve">— </w:t>
      </w:r>
      <w:r w:rsidRPr="00286856">
        <w:t xml:space="preserve">Режим доступа: </w:t>
      </w:r>
      <w:hyperlink r:id="rId15" w:history="1">
        <w:r w:rsidRPr="00286856">
          <w:rPr>
            <w:rStyle w:val="af0"/>
            <w:color w:val="auto"/>
            <w:u w:val="none"/>
          </w:rPr>
          <w:t>https://clck.ru/39CNbD</w:t>
        </w:r>
      </w:hyperlink>
      <w:r w:rsidRPr="00286856">
        <w:t>.</w:t>
      </w:r>
      <w:r w:rsidR="007805A7">
        <w:t xml:space="preserve"> </w:t>
      </w:r>
      <w:r>
        <w:t xml:space="preserve">— </w:t>
      </w:r>
      <w:r w:rsidRPr="00286856">
        <w:t>Дата доступа: 24.02.2024.</w:t>
      </w:r>
    </w:p>
    <w:p w:rsidR="00286856" w:rsidRPr="00286856" w:rsidRDefault="00286856" w:rsidP="00DF66A1">
      <w:pPr>
        <w:pStyle w:val="a3"/>
        <w:numPr>
          <w:ilvl w:val="0"/>
          <w:numId w:val="5"/>
        </w:numPr>
        <w:tabs>
          <w:tab w:val="left" w:pos="851"/>
        </w:tabs>
        <w:ind w:left="0" w:firstLine="340"/>
      </w:pPr>
      <w:r w:rsidRPr="00286856">
        <w:t xml:space="preserve">Игорь </w:t>
      </w:r>
      <w:proofErr w:type="spellStart"/>
      <w:r w:rsidRPr="00286856">
        <w:t>Мазнин</w:t>
      </w:r>
      <w:proofErr w:type="spellEnd"/>
      <w:r w:rsidRPr="00286856">
        <w:t xml:space="preserve"> «Давайте будем дружить друг с другом» [Электронный ресурс].</w:t>
      </w:r>
      <w:r w:rsidR="007805A7">
        <w:t xml:space="preserve"> </w:t>
      </w:r>
      <w:r>
        <w:t xml:space="preserve">— </w:t>
      </w:r>
      <w:r w:rsidRPr="00286856">
        <w:t xml:space="preserve">Режим доступа: </w:t>
      </w:r>
      <w:hyperlink r:id="rId16" w:history="1">
        <w:r w:rsidRPr="00286856">
          <w:rPr>
            <w:rStyle w:val="af0"/>
            <w:color w:val="auto"/>
            <w:u w:val="none"/>
          </w:rPr>
          <w:t>https://clck.ru/39CNeN</w:t>
        </w:r>
      </w:hyperlink>
      <w:r w:rsidRPr="00286856">
        <w:t>.</w:t>
      </w:r>
      <w:r>
        <w:t xml:space="preserve"> — </w:t>
      </w:r>
      <w:r w:rsidRPr="00286856">
        <w:t>Дата доступа: 25.02.2024.</w:t>
      </w:r>
    </w:p>
    <w:p w:rsidR="00286856" w:rsidRPr="00286856" w:rsidRDefault="00286856" w:rsidP="00DF66A1">
      <w:pPr>
        <w:pStyle w:val="a3"/>
        <w:numPr>
          <w:ilvl w:val="0"/>
          <w:numId w:val="5"/>
        </w:numPr>
        <w:tabs>
          <w:tab w:val="left" w:pos="851"/>
        </w:tabs>
        <w:ind w:left="0" w:firstLine="340"/>
      </w:pPr>
      <w:r w:rsidRPr="00286856">
        <w:t xml:space="preserve">Текст песни: А. </w:t>
      </w:r>
      <w:proofErr w:type="spellStart"/>
      <w:r w:rsidRPr="00286856">
        <w:t>Длусский</w:t>
      </w:r>
      <w:proofErr w:type="spellEnd"/>
      <w:r w:rsidRPr="00286856">
        <w:t xml:space="preserve"> «Мы</w:t>
      </w:r>
      <w:r w:rsidR="007805A7">
        <w:t xml:space="preserve"> </w:t>
      </w:r>
      <w:r>
        <w:t xml:space="preserve">— </w:t>
      </w:r>
      <w:r w:rsidRPr="00286856">
        <w:t>молодые</w:t>
      </w:r>
      <w:r w:rsidR="007805A7">
        <w:t xml:space="preserve"> </w:t>
      </w:r>
      <w:r>
        <w:t xml:space="preserve">— </w:t>
      </w:r>
      <w:r w:rsidRPr="00286856">
        <w:t>надежда страны» [Электронный ресурс].</w:t>
      </w:r>
      <w:r w:rsidR="007805A7">
        <w:t xml:space="preserve"> </w:t>
      </w:r>
      <w:r>
        <w:t xml:space="preserve">— </w:t>
      </w:r>
      <w:r w:rsidRPr="00286856">
        <w:t xml:space="preserve">Режим доступа: </w:t>
      </w:r>
      <w:hyperlink r:id="rId17" w:history="1">
        <w:r w:rsidRPr="00286856">
          <w:rPr>
            <w:rStyle w:val="af0"/>
            <w:color w:val="auto"/>
            <w:u w:val="none"/>
          </w:rPr>
          <w:t>https://clck.ru/39CNhr</w:t>
        </w:r>
      </w:hyperlink>
      <w:r w:rsidRPr="00286856">
        <w:t>.</w:t>
      </w:r>
      <w:r w:rsidR="007805A7">
        <w:t xml:space="preserve"> </w:t>
      </w:r>
      <w:r>
        <w:t xml:space="preserve">— </w:t>
      </w:r>
      <w:r w:rsidRPr="00286856">
        <w:t>Дата доступа: 27.02.2024.</w:t>
      </w:r>
    </w:p>
    <w:p w:rsidR="008771AA" w:rsidRDefault="00286856" w:rsidP="00286856">
      <w:pPr>
        <w:pStyle w:val="a3"/>
        <w:numPr>
          <w:ilvl w:val="0"/>
          <w:numId w:val="5"/>
        </w:numPr>
        <w:tabs>
          <w:tab w:val="left" w:pos="851"/>
        </w:tabs>
        <w:ind w:left="0" w:firstLine="340"/>
      </w:pPr>
      <w:r w:rsidRPr="00286856">
        <w:t>Моя мечта</w:t>
      </w:r>
      <w:r w:rsidR="007805A7">
        <w:t xml:space="preserve"> </w:t>
      </w:r>
      <w:r>
        <w:t xml:space="preserve">— </w:t>
      </w:r>
      <w:r w:rsidRPr="00286856">
        <w:t>открыть в Минске Дом джаза [Электронный ресурс].</w:t>
      </w:r>
      <w:r w:rsidR="007805A7">
        <w:t xml:space="preserve"> </w:t>
      </w:r>
      <w:r>
        <w:t xml:space="preserve">— </w:t>
      </w:r>
      <w:r w:rsidRPr="00286856">
        <w:t xml:space="preserve">Режим доступа: </w:t>
      </w:r>
      <w:hyperlink r:id="rId18" w:history="1">
        <w:r w:rsidRPr="00DF66A1">
          <w:rPr>
            <w:rStyle w:val="af0"/>
            <w:color w:val="auto"/>
            <w:u w:val="none"/>
          </w:rPr>
          <w:t>https://clck.ru/39CNmX</w:t>
        </w:r>
      </w:hyperlink>
      <w:r w:rsidRPr="00286856">
        <w:t>.</w:t>
      </w:r>
      <w:r>
        <w:t xml:space="preserve"> — </w:t>
      </w:r>
      <w:r w:rsidRPr="00286856">
        <w:t>Дата доступа: 28.02.2024.</w:t>
      </w:r>
    </w:p>
    <w:p w:rsidR="008771AA" w:rsidRPr="008771AA" w:rsidRDefault="008771AA" w:rsidP="008771AA">
      <w:pPr>
        <w:pStyle w:val="af1"/>
        <w:spacing w:after="0" w:line="240" w:lineRule="auto"/>
        <w:ind w:left="1310"/>
        <w:jc w:val="right"/>
        <w:rPr>
          <w:rFonts w:ascii="Times New Roman" w:hAnsi="Times New Roman"/>
          <w:b/>
          <w:sz w:val="28"/>
          <w:szCs w:val="28"/>
        </w:rPr>
      </w:pPr>
      <w:r w:rsidRPr="008771AA">
        <w:rPr>
          <w:rFonts w:ascii="Times New Roman" w:hAnsi="Times New Roman"/>
          <w:b/>
          <w:sz w:val="28"/>
          <w:szCs w:val="28"/>
        </w:rPr>
        <w:t>Л. А. ВАРВАШЕВИЧ,</w:t>
      </w:r>
    </w:p>
    <w:p w:rsidR="008771AA" w:rsidRPr="008771AA" w:rsidRDefault="008771AA" w:rsidP="008771AA">
      <w:pPr>
        <w:pStyle w:val="af1"/>
        <w:spacing w:after="0" w:line="240" w:lineRule="auto"/>
        <w:ind w:left="1310"/>
        <w:jc w:val="right"/>
        <w:rPr>
          <w:rFonts w:ascii="Times New Roman" w:hAnsi="Times New Roman"/>
          <w:sz w:val="28"/>
          <w:szCs w:val="28"/>
        </w:rPr>
      </w:pPr>
      <w:r w:rsidRPr="008771AA">
        <w:rPr>
          <w:rFonts w:ascii="Times New Roman" w:hAnsi="Times New Roman"/>
          <w:sz w:val="28"/>
          <w:szCs w:val="28"/>
        </w:rPr>
        <w:t>учитель выс</w:t>
      </w:r>
      <w:bookmarkStart w:id="0" w:name="_GoBack"/>
      <w:bookmarkEnd w:id="0"/>
      <w:r w:rsidRPr="008771AA">
        <w:rPr>
          <w:rFonts w:ascii="Times New Roman" w:hAnsi="Times New Roman"/>
          <w:sz w:val="28"/>
          <w:szCs w:val="28"/>
        </w:rPr>
        <w:t>шей категории</w:t>
      </w:r>
    </w:p>
    <w:p w:rsidR="008771AA" w:rsidRDefault="008771AA" w:rsidP="008771AA">
      <w:pPr>
        <w:pStyle w:val="a3"/>
        <w:ind w:left="1310" w:firstLine="0"/>
        <w:jc w:val="right"/>
      </w:pPr>
      <w:r w:rsidRPr="007615F7">
        <w:t xml:space="preserve">Сосновской СШ № 1 </w:t>
      </w:r>
      <w:proofErr w:type="spellStart"/>
      <w:r w:rsidRPr="007615F7">
        <w:t>Любанского</w:t>
      </w:r>
      <w:proofErr w:type="spellEnd"/>
      <w:r w:rsidRPr="007615F7">
        <w:t xml:space="preserve"> р-на</w:t>
      </w:r>
    </w:p>
    <w:p w:rsidR="00951A15" w:rsidRPr="008771AA" w:rsidRDefault="00951A15" w:rsidP="008771AA"/>
    <w:sectPr w:rsidR="00951A15" w:rsidRPr="008771AA" w:rsidSect="0055343A">
      <w:headerReference w:type="default" r:id="rId19"/>
      <w:footerReference w:type="default" r:id="rId20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DC0" w:rsidRDefault="00B85DC0" w:rsidP="00AA1ABA">
      <w:pPr>
        <w:spacing w:after="0" w:line="240" w:lineRule="auto"/>
      </w:pPr>
      <w:r>
        <w:separator/>
      </w:r>
    </w:p>
  </w:endnote>
  <w:endnote w:type="continuationSeparator" w:id="0">
    <w:p w:rsidR="00B85DC0" w:rsidRDefault="00B85DC0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PragmaticaC">
    <w:altName w:val="Courier New"/>
    <w:panose1 w:val="00000000000000000000"/>
    <w:charset w:val="00"/>
    <w:family w:val="modern"/>
    <w:notTrueType/>
    <w:pitch w:val="variable"/>
    <w:sig w:usb0="00000203" w:usb1="00000000" w:usb2="00000000" w:usb3="00000000" w:csb0="00000005" w:csb1="00000000"/>
  </w:font>
  <w:font w:name="AGLettericaCondensed">
    <w:altName w:val="Times New Roman"/>
    <w:panose1 w:val="00000000000000000000"/>
    <w:charset w:val="00"/>
    <w:family w:val="moder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8771AA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1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DC0" w:rsidRDefault="00B85DC0" w:rsidP="00AA1ABA">
      <w:pPr>
        <w:spacing w:after="0" w:line="240" w:lineRule="auto"/>
      </w:pPr>
      <w:r>
        <w:separator/>
      </w:r>
    </w:p>
  </w:footnote>
  <w:footnote w:type="continuationSeparator" w:id="0">
    <w:p w:rsidR="00B85DC0" w:rsidRDefault="00B85DC0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69197F" w:rsidRDefault="00DF66A1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Л. А. </w:t>
    </w:r>
    <w:proofErr w:type="spellStart"/>
    <w:r>
      <w:rPr>
        <w:rFonts w:ascii="Times New Roman" w:hAnsi="Times New Roman" w:cs="Times New Roman"/>
        <w:color w:val="404040" w:themeColor="text1" w:themeTint="BF"/>
        <w:sz w:val="24"/>
        <w:szCs w:val="24"/>
      </w:rPr>
      <w:t>Варвашевич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“Пачатковая школа” № 0</w:t>
    </w:r>
    <w:r w:rsidR="0069197F"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>3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 w:rsidR="0069197F"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D5083"/>
    <w:multiLevelType w:val="hybridMultilevel"/>
    <w:tmpl w:val="DB141EAC"/>
    <w:lvl w:ilvl="0" w:tplc="5CBE7D58">
      <w:start w:val="1"/>
      <w:numFmt w:val="decimal"/>
      <w:lvlText w:val="%1."/>
      <w:lvlJc w:val="left"/>
      <w:pPr>
        <w:ind w:left="13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338B270A"/>
    <w:multiLevelType w:val="hybridMultilevel"/>
    <w:tmpl w:val="27B49FFC"/>
    <w:lvl w:ilvl="0" w:tplc="5CBE7D58">
      <w:start w:val="1"/>
      <w:numFmt w:val="decimal"/>
      <w:lvlText w:val="%1."/>
      <w:lvlJc w:val="left"/>
      <w:pPr>
        <w:ind w:left="97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5B0B6FB1"/>
    <w:multiLevelType w:val="hybridMultilevel"/>
    <w:tmpl w:val="494A172E"/>
    <w:lvl w:ilvl="0" w:tplc="5CBE7D58">
      <w:start w:val="1"/>
      <w:numFmt w:val="decimal"/>
      <w:lvlText w:val="%1."/>
      <w:lvlJc w:val="left"/>
      <w:pPr>
        <w:ind w:left="13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5F632712"/>
    <w:multiLevelType w:val="hybridMultilevel"/>
    <w:tmpl w:val="3E7C86D0"/>
    <w:lvl w:ilvl="0" w:tplc="CF6E30B6">
      <w:start w:val="1"/>
      <w:numFmt w:val="decimal"/>
      <w:lvlText w:val="%1."/>
      <w:lvlJc w:val="left"/>
      <w:pPr>
        <w:ind w:left="8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7BED7A22"/>
    <w:multiLevelType w:val="hybridMultilevel"/>
    <w:tmpl w:val="710A0468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7F"/>
    <w:rsid w:val="0003005E"/>
    <w:rsid w:val="000A2619"/>
    <w:rsid w:val="00101B76"/>
    <w:rsid w:val="001D7A3B"/>
    <w:rsid w:val="00240C65"/>
    <w:rsid w:val="00286856"/>
    <w:rsid w:val="00295FE3"/>
    <w:rsid w:val="002B552C"/>
    <w:rsid w:val="002D1E2D"/>
    <w:rsid w:val="003A3332"/>
    <w:rsid w:val="004334D6"/>
    <w:rsid w:val="004767AB"/>
    <w:rsid w:val="004C3F9F"/>
    <w:rsid w:val="004D70F6"/>
    <w:rsid w:val="0055343A"/>
    <w:rsid w:val="00572542"/>
    <w:rsid w:val="00673AA5"/>
    <w:rsid w:val="0069197F"/>
    <w:rsid w:val="00732082"/>
    <w:rsid w:val="00750F5C"/>
    <w:rsid w:val="007805A7"/>
    <w:rsid w:val="007B2EB3"/>
    <w:rsid w:val="007F6D02"/>
    <w:rsid w:val="0085564F"/>
    <w:rsid w:val="008771AA"/>
    <w:rsid w:val="008903B3"/>
    <w:rsid w:val="00904715"/>
    <w:rsid w:val="00951A15"/>
    <w:rsid w:val="00AA1ABA"/>
    <w:rsid w:val="00B02534"/>
    <w:rsid w:val="00B4276C"/>
    <w:rsid w:val="00B85DC0"/>
    <w:rsid w:val="00C25908"/>
    <w:rsid w:val="00DB34D2"/>
    <w:rsid w:val="00DD023A"/>
    <w:rsid w:val="00DE57A4"/>
    <w:rsid w:val="00DF66A1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customStyle="1" w:styleId="fontstyle01">
    <w:name w:val="fontstyle01"/>
    <w:rsid w:val="0069197F"/>
    <w:rPr>
      <w:rFonts w:ascii="PragmaticaC" w:hAnsi="PragmaticaC" w:hint="default"/>
      <w:b w:val="0"/>
      <w:bCs w:val="0"/>
      <w:i w:val="0"/>
      <w:iCs w:val="0"/>
      <w:color w:val="110902"/>
      <w:sz w:val="18"/>
      <w:szCs w:val="18"/>
    </w:rPr>
  </w:style>
  <w:style w:type="character" w:customStyle="1" w:styleId="fontstyle21">
    <w:name w:val="fontstyle21"/>
    <w:rsid w:val="0069197F"/>
    <w:rPr>
      <w:rFonts w:ascii="AGLettericaCondensed" w:hAnsi="AGLettericaCondensed" w:hint="default"/>
      <w:b w:val="0"/>
      <w:bCs w:val="0"/>
      <w:i w:val="0"/>
      <w:iCs w:val="0"/>
      <w:color w:val="110902"/>
      <w:sz w:val="24"/>
      <w:szCs w:val="24"/>
    </w:rPr>
  </w:style>
  <w:style w:type="character" w:styleId="af8">
    <w:name w:val="Emphasis"/>
    <w:basedOn w:val="a0"/>
    <w:uiPriority w:val="20"/>
    <w:qFormat/>
    <w:rsid w:val="00951A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customStyle="1" w:styleId="fontstyle01">
    <w:name w:val="fontstyle01"/>
    <w:rsid w:val="0069197F"/>
    <w:rPr>
      <w:rFonts w:ascii="PragmaticaC" w:hAnsi="PragmaticaC" w:hint="default"/>
      <w:b w:val="0"/>
      <w:bCs w:val="0"/>
      <w:i w:val="0"/>
      <w:iCs w:val="0"/>
      <w:color w:val="110902"/>
      <w:sz w:val="18"/>
      <w:szCs w:val="18"/>
    </w:rPr>
  </w:style>
  <w:style w:type="character" w:customStyle="1" w:styleId="fontstyle21">
    <w:name w:val="fontstyle21"/>
    <w:rsid w:val="0069197F"/>
    <w:rPr>
      <w:rFonts w:ascii="AGLettericaCondensed" w:hAnsi="AGLettericaCondensed" w:hint="default"/>
      <w:b w:val="0"/>
      <w:bCs w:val="0"/>
      <w:i w:val="0"/>
      <w:iCs w:val="0"/>
      <w:color w:val="110902"/>
      <w:sz w:val="24"/>
      <w:szCs w:val="24"/>
    </w:rPr>
  </w:style>
  <w:style w:type="character" w:styleId="af8">
    <w:name w:val="Emphasis"/>
    <w:basedOn w:val="a0"/>
    <w:uiPriority w:val="20"/>
    <w:qFormat/>
    <w:rsid w:val="00951A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9CNE5" TargetMode="External"/><Relationship Id="rId13" Type="http://schemas.openxmlformats.org/officeDocument/2006/relationships/hyperlink" Target="https://clck.ru/39CNWq" TargetMode="External"/><Relationship Id="rId18" Type="http://schemas.openxmlformats.org/officeDocument/2006/relationships/hyperlink" Target="https://clck.ru/39CNmX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aroo.by/life/10-kartin-kotorye-stoit-uvidet" TargetMode="External"/><Relationship Id="rId17" Type="http://schemas.openxmlformats.org/officeDocument/2006/relationships/hyperlink" Target="https://clck.ru/39CNhr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ck.ru/39CNe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lck.ru/39CNS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ck.ru/39CNbD" TargetMode="External"/><Relationship Id="rId10" Type="http://schemas.openxmlformats.org/officeDocument/2006/relationships/hyperlink" Target="https://www.belta.by/society/view/dose-k-mezhdunarodnomu-dnju-osvobozhdenija-uznikov-fashistskih-kontslagerej-495294-2022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lck.ru/39CNJ8" TargetMode="External"/><Relationship Id="rId14" Type="http://schemas.openxmlformats.org/officeDocument/2006/relationships/hyperlink" Target="https://clck.ru/39CNZD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3_2024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4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Капуста</cp:lastModifiedBy>
  <cp:revision>4</cp:revision>
  <dcterms:created xsi:type="dcterms:W3CDTF">2024-03-21T13:41:00Z</dcterms:created>
  <dcterms:modified xsi:type="dcterms:W3CDTF">2024-03-25T11:42:00Z</dcterms:modified>
</cp:coreProperties>
</file>